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6C" w:rsidRPr="00776094" w:rsidRDefault="0013526C" w:rsidP="001352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094">
        <w:rPr>
          <w:rFonts w:ascii="Times New Roman" w:hAnsi="Times New Roman" w:cs="Times New Roman"/>
          <w:b/>
          <w:sz w:val="24"/>
          <w:szCs w:val="24"/>
          <w:u w:val="single"/>
        </w:rPr>
        <w:t>Rancangan Pengajaran Harian</w:t>
      </w:r>
    </w:p>
    <w:p w:rsidR="0013526C" w:rsidRPr="00776094" w:rsidRDefault="0013526C" w:rsidP="0013526C">
      <w:pPr>
        <w:rPr>
          <w:rFonts w:ascii="Times New Roman" w:hAnsi="Times New Roman" w:cs="Times New Roman"/>
          <w:b/>
          <w:sz w:val="24"/>
          <w:szCs w:val="24"/>
        </w:rPr>
      </w:pPr>
    </w:p>
    <w:p w:rsidR="0013526C" w:rsidRPr="00776094" w:rsidRDefault="0013526C" w:rsidP="0013526C">
      <w:pPr>
        <w:rPr>
          <w:rFonts w:ascii="Times New Roman" w:hAnsi="Times New Roman" w:cs="Times New Roman"/>
          <w:sz w:val="24"/>
          <w:szCs w:val="24"/>
        </w:rPr>
      </w:pPr>
      <w:r w:rsidRPr="00776094">
        <w:rPr>
          <w:rFonts w:ascii="Times New Roman" w:hAnsi="Times New Roman" w:cs="Times New Roman"/>
          <w:b/>
          <w:sz w:val="24"/>
          <w:szCs w:val="24"/>
        </w:rPr>
        <w:t xml:space="preserve">Sekolah </w:t>
      </w:r>
      <w:r w:rsidRPr="00776094">
        <w:rPr>
          <w:rFonts w:ascii="Times New Roman" w:hAnsi="Times New Roman" w:cs="Times New Roman"/>
          <w:b/>
          <w:sz w:val="24"/>
          <w:szCs w:val="24"/>
        </w:rPr>
        <w:tab/>
      </w:r>
      <w:r w:rsidRPr="00776094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776094">
        <w:rPr>
          <w:rFonts w:ascii="Times New Roman" w:hAnsi="Times New Roman" w:cs="Times New Roman"/>
          <w:sz w:val="24"/>
          <w:szCs w:val="24"/>
        </w:rPr>
        <w:t xml:space="preserve"> Sekolah Menengah Kebangsaan Bandar</w:t>
      </w:r>
    </w:p>
    <w:p w:rsidR="0013526C" w:rsidRPr="00776094" w:rsidRDefault="0013526C" w:rsidP="0013526C">
      <w:pPr>
        <w:rPr>
          <w:rFonts w:ascii="Times New Roman" w:hAnsi="Times New Roman" w:cs="Times New Roman"/>
          <w:sz w:val="24"/>
          <w:szCs w:val="24"/>
        </w:rPr>
      </w:pPr>
      <w:r w:rsidRPr="00776094">
        <w:rPr>
          <w:rFonts w:ascii="Times New Roman" w:hAnsi="Times New Roman" w:cs="Times New Roman"/>
          <w:b/>
          <w:sz w:val="24"/>
          <w:szCs w:val="24"/>
        </w:rPr>
        <w:t xml:space="preserve">Subjek </w:t>
      </w:r>
      <w:r w:rsidRPr="00776094">
        <w:rPr>
          <w:rFonts w:ascii="Times New Roman" w:hAnsi="Times New Roman" w:cs="Times New Roman"/>
          <w:b/>
          <w:sz w:val="24"/>
          <w:szCs w:val="24"/>
        </w:rPr>
        <w:tab/>
      </w:r>
      <w:r w:rsidRPr="00776094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776094">
        <w:rPr>
          <w:rFonts w:ascii="Times New Roman" w:hAnsi="Times New Roman" w:cs="Times New Roman"/>
          <w:sz w:val="24"/>
          <w:szCs w:val="24"/>
        </w:rPr>
        <w:t xml:space="preserve">Teknologi Maklumat </w:t>
      </w:r>
      <w:r w:rsidR="00981D7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81D70">
        <w:rPr>
          <w:rFonts w:ascii="Times New Roman" w:hAnsi="Times New Roman" w:cs="Times New Roman"/>
          <w:b/>
          <w:sz w:val="24"/>
          <w:szCs w:val="24"/>
        </w:rPr>
        <w:t>Tarikh</w:t>
      </w:r>
      <w:r w:rsidRPr="0077609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 Mac 2013</w:t>
      </w:r>
    </w:p>
    <w:p w:rsidR="0013526C" w:rsidRPr="00776094" w:rsidRDefault="0013526C" w:rsidP="0013526C">
      <w:pPr>
        <w:rPr>
          <w:rFonts w:ascii="Times New Roman" w:hAnsi="Times New Roman" w:cs="Times New Roman"/>
          <w:sz w:val="24"/>
          <w:szCs w:val="24"/>
        </w:rPr>
      </w:pPr>
      <w:r w:rsidRPr="00776094">
        <w:rPr>
          <w:rFonts w:ascii="Times New Roman" w:hAnsi="Times New Roman" w:cs="Times New Roman"/>
          <w:b/>
          <w:sz w:val="24"/>
          <w:szCs w:val="24"/>
        </w:rPr>
        <w:t>Tingkatan</w:t>
      </w:r>
      <w:r w:rsidRPr="00776094">
        <w:rPr>
          <w:rFonts w:ascii="Times New Roman" w:hAnsi="Times New Roman" w:cs="Times New Roman"/>
          <w:b/>
          <w:sz w:val="24"/>
          <w:szCs w:val="24"/>
        </w:rPr>
        <w:tab/>
      </w:r>
      <w:r w:rsidRPr="00776094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776094">
        <w:rPr>
          <w:rFonts w:ascii="Times New Roman" w:hAnsi="Times New Roman" w:cs="Times New Roman"/>
          <w:sz w:val="24"/>
          <w:szCs w:val="24"/>
        </w:rPr>
        <w:t>Tingkatan Empat Bestari</w:t>
      </w:r>
      <w:r w:rsidR="00981D7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81D70">
        <w:rPr>
          <w:rFonts w:ascii="Times New Roman" w:hAnsi="Times New Roman" w:cs="Times New Roman"/>
          <w:b/>
          <w:sz w:val="24"/>
          <w:szCs w:val="24"/>
        </w:rPr>
        <w:t>Masa</w:t>
      </w:r>
      <w:r w:rsidRPr="0077609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81D70">
        <w:rPr>
          <w:rFonts w:ascii="Times New Roman" w:hAnsi="Times New Roman" w:cs="Times New Roman"/>
          <w:sz w:val="24"/>
          <w:szCs w:val="24"/>
        </w:rPr>
        <w:t>9.00–</w:t>
      </w:r>
      <w:r>
        <w:rPr>
          <w:rFonts w:ascii="Times New Roman" w:hAnsi="Times New Roman" w:cs="Times New Roman"/>
          <w:sz w:val="24"/>
          <w:szCs w:val="24"/>
        </w:rPr>
        <w:t>10.3</w:t>
      </w:r>
      <w:r w:rsidRPr="00393F20">
        <w:rPr>
          <w:rFonts w:ascii="Times New Roman" w:hAnsi="Times New Roman" w:cs="Times New Roman"/>
          <w:sz w:val="24"/>
          <w:szCs w:val="24"/>
        </w:rPr>
        <w:t>0</w:t>
      </w:r>
      <w:r w:rsidRPr="0077609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76094">
        <w:rPr>
          <w:rFonts w:ascii="Times New Roman" w:hAnsi="Times New Roman" w:cs="Times New Roman"/>
          <w:sz w:val="24"/>
          <w:szCs w:val="24"/>
        </w:rPr>
        <w:t>30 minit)</w:t>
      </w:r>
    </w:p>
    <w:p w:rsidR="0013526C" w:rsidRPr="00776094" w:rsidRDefault="0013526C" w:rsidP="0013526C">
      <w:pPr>
        <w:rPr>
          <w:rFonts w:ascii="Times New Roman" w:hAnsi="Times New Roman" w:cs="Times New Roman"/>
          <w:sz w:val="24"/>
          <w:szCs w:val="24"/>
        </w:rPr>
      </w:pPr>
      <w:r w:rsidRPr="00776094">
        <w:rPr>
          <w:rFonts w:ascii="Times New Roman" w:hAnsi="Times New Roman" w:cs="Times New Roman"/>
          <w:b/>
          <w:sz w:val="24"/>
          <w:szCs w:val="24"/>
        </w:rPr>
        <w:t>Bilangan Pelajar</w:t>
      </w:r>
      <w:r w:rsidRPr="00776094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776094">
        <w:rPr>
          <w:rFonts w:ascii="Times New Roman" w:hAnsi="Times New Roman" w:cs="Times New Roman"/>
          <w:sz w:val="24"/>
          <w:szCs w:val="24"/>
        </w:rPr>
        <w:t xml:space="preserve"> Orang                                 </w:t>
      </w:r>
      <w:r w:rsidR="00981D7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76094">
        <w:rPr>
          <w:rFonts w:ascii="Times New Roman" w:hAnsi="Times New Roman" w:cs="Times New Roman"/>
          <w:sz w:val="24"/>
          <w:szCs w:val="24"/>
        </w:rPr>
        <w:t xml:space="preserve"> </w:t>
      </w:r>
      <w:r w:rsidRPr="00776094">
        <w:rPr>
          <w:rFonts w:ascii="Times New Roman" w:hAnsi="Times New Roman" w:cs="Times New Roman"/>
          <w:b/>
          <w:sz w:val="24"/>
          <w:szCs w:val="24"/>
        </w:rPr>
        <w:t>Kehadiran  :</w:t>
      </w:r>
    </w:p>
    <w:p w:rsidR="0013526C" w:rsidRPr="00776094" w:rsidRDefault="0013526C" w:rsidP="0013526C">
      <w:pPr>
        <w:rPr>
          <w:rFonts w:ascii="Times New Roman" w:hAnsi="Times New Roman" w:cs="Times New Roman"/>
          <w:sz w:val="24"/>
          <w:szCs w:val="24"/>
        </w:rPr>
      </w:pPr>
    </w:p>
    <w:p w:rsidR="0013526C" w:rsidRPr="00776094" w:rsidRDefault="0013526C" w:rsidP="0013526C">
      <w:pPr>
        <w:rPr>
          <w:rFonts w:ascii="Times New Roman" w:hAnsi="Times New Roman" w:cs="Times New Roman"/>
          <w:b/>
          <w:sz w:val="24"/>
          <w:szCs w:val="24"/>
        </w:rPr>
      </w:pPr>
      <w:r w:rsidRPr="00776094">
        <w:rPr>
          <w:rFonts w:ascii="Times New Roman" w:hAnsi="Times New Roman" w:cs="Times New Roman"/>
          <w:b/>
          <w:sz w:val="24"/>
          <w:szCs w:val="24"/>
        </w:rPr>
        <w:t xml:space="preserve">Topik </w:t>
      </w:r>
      <w:r w:rsidRPr="00776094">
        <w:rPr>
          <w:rFonts w:ascii="Times New Roman" w:hAnsi="Times New Roman" w:cs="Times New Roman"/>
          <w:b/>
          <w:sz w:val="24"/>
          <w:szCs w:val="24"/>
        </w:rPr>
        <w:tab/>
      </w:r>
      <w:r w:rsidRPr="00776094">
        <w:rPr>
          <w:rFonts w:ascii="Times New Roman" w:hAnsi="Times New Roman" w:cs="Times New Roman"/>
          <w:b/>
          <w:sz w:val="24"/>
          <w:szCs w:val="24"/>
        </w:rPr>
        <w:tab/>
      </w:r>
      <w:r w:rsidRPr="0077609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776094">
        <w:rPr>
          <w:rFonts w:ascii="Times New Roman" w:hAnsi="Times New Roman" w:cs="Times New Roman"/>
          <w:b/>
          <w:sz w:val="24"/>
          <w:szCs w:val="24"/>
        </w:rPr>
        <w:t xml:space="preserve">.1  Konsep </w:t>
      </w:r>
      <w:r>
        <w:rPr>
          <w:rFonts w:ascii="Times New Roman" w:hAnsi="Times New Roman" w:cs="Times New Roman"/>
          <w:b/>
          <w:sz w:val="24"/>
          <w:szCs w:val="24"/>
        </w:rPr>
        <w:t>Asas Pengaturcaraan</w:t>
      </w:r>
      <w:r w:rsidRPr="0077609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76094">
        <w:rPr>
          <w:rFonts w:ascii="Times New Roman" w:hAnsi="Times New Roman" w:cs="Times New Roman"/>
          <w:b/>
          <w:sz w:val="24"/>
          <w:szCs w:val="24"/>
        </w:rPr>
        <w:tab/>
      </w:r>
    </w:p>
    <w:p w:rsidR="0013526C" w:rsidRPr="00776094" w:rsidRDefault="0013526C" w:rsidP="001352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6094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5.1.3</w:t>
      </w:r>
      <w:r w:rsidRPr="007760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Pendekatan Bahasa Pengaturcaraan.</w:t>
      </w:r>
    </w:p>
    <w:p w:rsidR="0013526C" w:rsidRDefault="0013526C" w:rsidP="0013526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09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7760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5.1.3.3   </w:t>
      </w:r>
      <w:r w:rsidRPr="007760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Membezakan antara pendekatan berstruktur dan        pendekatan berorintasikan objek dalam pengaturcaraan.</w:t>
      </w:r>
    </w:p>
    <w:p w:rsidR="0013526C" w:rsidRDefault="0013526C" w:rsidP="0013526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26C" w:rsidRDefault="0013526C" w:rsidP="0013526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26C" w:rsidRDefault="0013526C" w:rsidP="001352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6094">
        <w:rPr>
          <w:rFonts w:ascii="Times New Roman" w:hAnsi="Times New Roman" w:cs="Times New Roman"/>
          <w:b/>
          <w:sz w:val="24"/>
          <w:szCs w:val="24"/>
        </w:rPr>
        <w:t>Objektif Pembelajaran :</w:t>
      </w:r>
    </w:p>
    <w:p w:rsidR="0013526C" w:rsidRDefault="0013526C" w:rsidP="001352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Akhir pembelajaran ,</w:t>
      </w:r>
      <w:r w:rsidRPr="00776094">
        <w:rPr>
          <w:rFonts w:ascii="Times New Roman" w:hAnsi="Times New Roman" w:cs="Times New Roman"/>
          <w:b/>
          <w:sz w:val="24"/>
          <w:szCs w:val="24"/>
        </w:rPr>
        <w:t xml:space="preserve"> pelajar dapat:</w:t>
      </w:r>
    </w:p>
    <w:p w:rsidR="0013526C" w:rsidRPr="00BA2398" w:rsidRDefault="0013526C" w:rsidP="0013526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2398">
        <w:rPr>
          <w:rFonts w:ascii="Times New Roman" w:hAnsi="Times New Roman" w:cs="Times New Roman"/>
          <w:sz w:val="24"/>
          <w:szCs w:val="24"/>
        </w:rPr>
        <w:t>Memberi beberapa contoh untuk Pendekatan Berstruktur dan Pendekatan Beorientasikan Objek dengan baik.</w:t>
      </w:r>
    </w:p>
    <w:p w:rsidR="0013526C" w:rsidRDefault="0013526C" w:rsidP="0013526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2398">
        <w:rPr>
          <w:rFonts w:ascii="Times New Roman" w:hAnsi="Times New Roman" w:cs="Times New Roman"/>
          <w:sz w:val="24"/>
          <w:szCs w:val="24"/>
        </w:rPr>
        <w:t>Menerangkan sekurang-kurangnya 3 perbezaan bagi setiap pendekatan bahasa pengaturcaraan dengan betu.</w:t>
      </w:r>
    </w:p>
    <w:p w:rsidR="007666BC" w:rsidRDefault="007666BC"/>
    <w:p w:rsidR="0013526C" w:rsidRDefault="0013526C" w:rsidP="0013526C"/>
    <w:p w:rsidR="0013526C" w:rsidRDefault="0013526C" w:rsidP="0013526C">
      <w:pPr>
        <w:rPr>
          <w:rFonts w:ascii="Times New Roman" w:hAnsi="Times New Roman" w:cs="Times New Roman"/>
          <w:b/>
          <w:sz w:val="24"/>
          <w:szCs w:val="24"/>
        </w:rPr>
      </w:pPr>
      <w:r w:rsidRPr="0013526C">
        <w:rPr>
          <w:rFonts w:ascii="Times New Roman" w:hAnsi="Times New Roman" w:cs="Times New Roman"/>
          <w:b/>
          <w:sz w:val="24"/>
          <w:szCs w:val="24"/>
        </w:rPr>
        <w:t>Pengetahuan Sedia Ada:</w:t>
      </w:r>
    </w:p>
    <w:p w:rsidR="0013526C" w:rsidRPr="0013526C" w:rsidRDefault="0013526C" w:rsidP="001352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26C">
        <w:rPr>
          <w:rFonts w:ascii="Times New Roman" w:hAnsi="Times New Roman" w:cs="Times New Roman"/>
          <w:sz w:val="24"/>
          <w:szCs w:val="24"/>
        </w:rPr>
        <w:t>Maksud pendekatan bahasa pengaturcaraan.</w:t>
      </w:r>
    </w:p>
    <w:p w:rsidR="0013526C" w:rsidRPr="0013526C" w:rsidRDefault="0013526C" w:rsidP="001352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26C">
        <w:rPr>
          <w:rFonts w:ascii="Times New Roman" w:hAnsi="Times New Roman" w:cs="Times New Roman"/>
          <w:sz w:val="24"/>
          <w:szCs w:val="24"/>
        </w:rPr>
        <w:t>Jenis-jenis bahasa pengaturcaraan.</w:t>
      </w:r>
    </w:p>
    <w:p w:rsidR="0013526C" w:rsidRDefault="0013526C" w:rsidP="0013526C">
      <w:pPr>
        <w:rPr>
          <w:rFonts w:ascii="Times New Roman" w:hAnsi="Times New Roman" w:cs="Times New Roman"/>
          <w:sz w:val="24"/>
          <w:szCs w:val="24"/>
        </w:rPr>
      </w:pPr>
    </w:p>
    <w:p w:rsidR="0013526C" w:rsidRDefault="0013526C" w:rsidP="0013526C">
      <w:pPr>
        <w:rPr>
          <w:rFonts w:ascii="Times New Roman" w:hAnsi="Times New Roman" w:cs="Times New Roman"/>
          <w:sz w:val="24"/>
          <w:szCs w:val="24"/>
        </w:rPr>
      </w:pPr>
    </w:p>
    <w:p w:rsidR="0013526C" w:rsidRPr="0013526C" w:rsidRDefault="0013526C" w:rsidP="0013526C">
      <w:pPr>
        <w:rPr>
          <w:rFonts w:ascii="Times New Roman" w:hAnsi="Times New Roman" w:cs="Times New Roman"/>
          <w:b/>
          <w:sz w:val="24"/>
          <w:szCs w:val="24"/>
        </w:rPr>
      </w:pPr>
      <w:r w:rsidRPr="0013526C">
        <w:rPr>
          <w:rFonts w:ascii="Times New Roman" w:hAnsi="Times New Roman" w:cs="Times New Roman"/>
          <w:b/>
          <w:sz w:val="24"/>
          <w:szCs w:val="24"/>
        </w:rPr>
        <w:t>Bahan Bantu Mengajar :</w:t>
      </w:r>
    </w:p>
    <w:p w:rsidR="0013526C" w:rsidRDefault="0013526C" w:rsidP="001352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3526C">
        <w:rPr>
          <w:rFonts w:ascii="Times New Roman" w:hAnsi="Times New Roman" w:cs="Times New Roman"/>
          <w:sz w:val="24"/>
          <w:szCs w:val="24"/>
        </w:rPr>
        <w:t>Slide powerpoint</w:t>
      </w:r>
      <w:r w:rsidR="00F569A7">
        <w:rPr>
          <w:rFonts w:ascii="Times New Roman" w:hAnsi="Times New Roman" w:cs="Times New Roman"/>
          <w:sz w:val="24"/>
          <w:szCs w:val="24"/>
        </w:rPr>
        <w:t xml:space="preserve"> (-Bidang pembelajaran 5.1)</w:t>
      </w:r>
      <w:r w:rsidRPr="0013526C">
        <w:rPr>
          <w:rFonts w:ascii="Times New Roman" w:hAnsi="Times New Roman" w:cs="Times New Roman"/>
          <w:sz w:val="24"/>
          <w:szCs w:val="24"/>
        </w:rPr>
        <w:t xml:space="preserve"> – sesi pengajaran.</w:t>
      </w:r>
    </w:p>
    <w:p w:rsidR="00A96105" w:rsidRPr="00A96105" w:rsidRDefault="00A96105" w:rsidP="001352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Buku </w:t>
      </w:r>
      <w:r w:rsidRPr="00254C19">
        <w:rPr>
          <w:rFonts w:ascii="Times New Roman" w:hAnsi="Times New Roman" w:cs="Times New Roman"/>
          <w:i/>
          <w:sz w:val="24"/>
          <w:szCs w:val="24"/>
        </w:rPr>
        <w:t>Discovering Computers 2011 Complete : Living in a Digital World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halaman </w:t>
      </w:r>
      <w:r>
        <w:rPr>
          <w:rFonts w:ascii="Times New Roman" w:hAnsi="Times New Roman" w:cs="Times New Roman"/>
          <w:i/>
          <w:sz w:val="24"/>
          <w:szCs w:val="24"/>
        </w:rPr>
        <w:t xml:space="preserve"> 688-696</w:t>
      </w:r>
      <w:r w:rsidRPr="00254C19">
        <w:rPr>
          <w:rFonts w:ascii="Times New Roman" w:hAnsi="Times New Roman" w:cs="Times New Roman"/>
          <w:i/>
          <w:sz w:val="24"/>
          <w:szCs w:val="24"/>
        </w:rPr>
        <w:t>.</w:t>
      </w:r>
    </w:p>
    <w:p w:rsidR="00A96105" w:rsidRDefault="00A96105" w:rsidP="001352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Sumber  Internet url : </w:t>
      </w:r>
      <w:r w:rsidR="00D908C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908C4" w:rsidRPr="00AC24F1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http://www.youtube.com/watch?v=rLso49aBwrc</w:t>
        </w:r>
      </w:hyperlink>
    </w:p>
    <w:p w:rsidR="00D908C4" w:rsidRPr="0013526C" w:rsidRDefault="00D908C4" w:rsidP="00D908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526C" w:rsidRDefault="0013526C" w:rsidP="0013526C">
      <w:pPr>
        <w:rPr>
          <w:rFonts w:ascii="Times New Roman" w:hAnsi="Times New Roman" w:cs="Times New Roman"/>
          <w:sz w:val="24"/>
          <w:szCs w:val="24"/>
        </w:rPr>
      </w:pPr>
    </w:p>
    <w:p w:rsidR="0013526C" w:rsidRPr="0013526C" w:rsidRDefault="0013526C" w:rsidP="0013526C">
      <w:pPr>
        <w:rPr>
          <w:rFonts w:ascii="Times New Roman" w:hAnsi="Times New Roman" w:cs="Times New Roman"/>
          <w:b/>
          <w:sz w:val="24"/>
          <w:szCs w:val="24"/>
        </w:rPr>
      </w:pPr>
      <w:r w:rsidRPr="0013526C">
        <w:rPr>
          <w:rFonts w:ascii="Times New Roman" w:hAnsi="Times New Roman" w:cs="Times New Roman"/>
          <w:b/>
          <w:sz w:val="24"/>
          <w:szCs w:val="24"/>
        </w:rPr>
        <w:t>Langkah Mengajar:</w:t>
      </w:r>
    </w:p>
    <w:tbl>
      <w:tblPr>
        <w:tblStyle w:val="TableGrid"/>
        <w:tblpPr w:leftFromText="180" w:rightFromText="180" w:vertAnchor="text" w:horzAnchor="margin" w:tblpX="-306" w:tblpY="288"/>
        <w:tblW w:w="10404" w:type="dxa"/>
        <w:tblLayout w:type="fixed"/>
        <w:tblLook w:val="04A0"/>
      </w:tblPr>
      <w:tblGrid>
        <w:gridCol w:w="1836"/>
        <w:gridCol w:w="3348"/>
        <w:gridCol w:w="3060"/>
        <w:gridCol w:w="2160"/>
      </w:tblGrid>
      <w:tr w:rsidR="0013526C" w:rsidRPr="00776094" w:rsidTr="00BD2010">
        <w:tc>
          <w:tcPr>
            <w:tcW w:w="1836" w:type="dxa"/>
          </w:tcPr>
          <w:p w:rsidR="0013526C" w:rsidRPr="00776094" w:rsidRDefault="0013526C" w:rsidP="00BD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94">
              <w:rPr>
                <w:rFonts w:ascii="Times New Roman" w:hAnsi="Times New Roman" w:cs="Times New Roman"/>
                <w:b/>
                <w:sz w:val="24"/>
                <w:szCs w:val="24"/>
              </w:rPr>
              <w:t>Langkah</w:t>
            </w:r>
          </w:p>
        </w:tc>
        <w:tc>
          <w:tcPr>
            <w:tcW w:w="3348" w:type="dxa"/>
          </w:tcPr>
          <w:p w:rsidR="0013526C" w:rsidRPr="00776094" w:rsidRDefault="0013526C" w:rsidP="00BD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94">
              <w:rPr>
                <w:rFonts w:ascii="Times New Roman" w:hAnsi="Times New Roman" w:cs="Times New Roman"/>
                <w:b/>
                <w:sz w:val="24"/>
                <w:szCs w:val="24"/>
              </w:rPr>
              <w:t>Kandungan/Kemahiran</w:t>
            </w:r>
          </w:p>
        </w:tc>
        <w:tc>
          <w:tcPr>
            <w:tcW w:w="3060" w:type="dxa"/>
          </w:tcPr>
          <w:p w:rsidR="0013526C" w:rsidRPr="00776094" w:rsidRDefault="0013526C" w:rsidP="00BD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94">
              <w:rPr>
                <w:rFonts w:ascii="Times New Roman" w:hAnsi="Times New Roman" w:cs="Times New Roman"/>
                <w:b/>
                <w:sz w:val="24"/>
                <w:szCs w:val="24"/>
              </w:rPr>
              <w:t>Aktiviti Pembelajaran</w:t>
            </w:r>
          </w:p>
        </w:tc>
        <w:tc>
          <w:tcPr>
            <w:tcW w:w="2160" w:type="dxa"/>
          </w:tcPr>
          <w:p w:rsidR="0013526C" w:rsidRPr="00776094" w:rsidRDefault="0013526C" w:rsidP="00BD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94">
              <w:rPr>
                <w:rFonts w:ascii="Times New Roman" w:hAnsi="Times New Roman" w:cs="Times New Roman"/>
                <w:b/>
                <w:sz w:val="24"/>
                <w:szCs w:val="24"/>
              </w:rPr>
              <w:t>Bahan/Nota</w:t>
            </w:r>
          </w:p>
        </w:tc>
      </w:tr>
      <w:tr w:rsidR="0013526C" w:rsidRPr="00776094" w:rsidTr="00BD2010">
        <w:tc>
          <w:tcPr>
            <w:tcW w:w="1836" w:type="dxa"/>
          </w:tcPr>
          <w:p w:rsidR="0013526C" w:rsidRPr="00776094" w:rsidRDefault="0013526C" w:rsidP="00BD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Set Induksi </w:t>
            </w:r>
          </w:p>
          <w:p w:rsidR="0013526C" w:rsidRPr="00776094" w:rsidRDefault="0013526C" w:rsidP="00BD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minit </w:t>
            </w:r>
          </w:p>
          <w:p w:rsidR="0013526C" w:rsidRPr="00776094" w:rsidRDefault="0013526C" w:rsidP="00BD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(9.00 – 9</w:t>
            </w:r>
            <w:r w:rsidR="005A479F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Pr="0077609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348" w:type="dxa"/>
          </w:tcPr>
          <w:p w:rsidR="0013526C" w:rsidRDefault="0013526C" w:rsidP="00BD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6094">
              <w:rPr>
                <w:rFonts w:ascii="Times New Roman" w:hAnsi="Times New Roman" w:cs="Times New Roman"/>
                <w:sz w:val="24"/>
                <w:szCs w:val="24"/>
              </w:rPr>
              <w:t xml:space="preserve">Refleksi tentang </w:t>
            </w:r>
            <w:r w:rsidR="00AF197E">
              <w:rPr>
                <w:rFonts w:ascii="Times New Roman" w:hAnsi="Times New Roman" w:cs="Times New Roman"/>
                <w:sz w:val="24"/>
                <w:szCs w:val="24"/>
              </w:rPr>
              <w:t xml:space="preserve">perbezaan diantara </w:t>
            </w:r>
            <w:r w:rsidR="00AF197E">
              <w:t xml:space="preserve"> </w:t>
            </w:r>
            <w:r w:rsidR="00AF197E" w:rsidRPr="00AF197E">
              <w:rPr>
                <w:rFonts w:ascii="Times New Roman" w:hAnsi="Times New Roman" w:cs="Times New Roman"/>
                <w:sz w:val="24"/>
                <w:szCs w:val="24"/>
              </w:rPr>
              <w:t>Pendekatan Berstruktur dan Pendekatan Beorientasikan Objek</w:t>
            </w:r>
            <w:r w:rsidR="00AF197E">
              <w:rPr>
                <w:rFonts w:ascii="Times New Roman" w:hAnsi="Times New Roman" w:cs="Times New Roman"/>
                <w:sz w:val="24"/>
                <w:szCs w:val="24"/>
              </w:rPr>
              <w:t xml:space="preserve"> terhadap kehidupan seharian seperti kepelbagaian bahasa yang dituturkan oleh penduduk di Malaysia.</w:t>
            </w:r>
          </w:p>
          <w:p w:rsidR="001F338C" w:rsidRPr="00776094" w:rsidRDefault="001F338C" w:rsidP="00BD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6C" w:rsidRPr="00776094" w:rsidRDefault="0013526C" w:rsidP="00BD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6094">
              <w:rPr>
                <w:rFonts w:ascii="Times New Roman" w:hAnsi="Times New Roman" w:cs="Times New Roman"/>
                <w:sz w:val="24"/>
                <w:szCs w:val="24"/>
              </w:rPr>
              <w:t>Contoh:</w:t>
            </w:r>
          </w:p>
          <w:p w:rsidR="00AF197E" w:rsidRDefault="00AF197E" w:rsidP="00BD2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Tayangan video berkaitan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tentang komuniti penduduk Malaysia yang pelbagai bahasa.</w:t>
            </w:r>
          </w:p>
          <w:p w:rsidR="00AF197E" w:rsidRDefault="00AF197E" w:rsidP="00BD2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338C" w:rsidRDefault="00AF197E" w:rsidP="00BD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38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F338C" w:rsidRPr="009B32D2">
              <w:rPr>
                <w:rFonts w:ascii="Times New Roman" w:hAnsi="Times New Roman" w:cs="Times New Roman"/>
                <w:sz w:val="24"/>
                <w:szCs w:val="24"/>
              </w:rPr>
              <w:t>Guru mempersembahkan satu video kepada pelajar.</w:t>
            </w:r>
          </w:p>
          <w:p w:rsidR="001F338C" w:rsidRPr="009B32D2" w:rsidRDefault="001F338C" w:rsidP="00BD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38C" w:rsidRDefault="001F338C" w:rsidP="00BD2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B32D2">
              <w:rPr>
                <w:rFonts w:ascii="Times New Roman" w:hAnsi="Times New Roman" w:cs="Times New Roman"/>
                <w:sz w:val="24"/>
                <w:szCs w:val="24"/>
              </w:rPr>
              <w:t xml:space="preserve">Video tersebut berkaitan </w:t>
            </w:r>
            <w:r w:rsidRPr="009B3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tentang komuniti penduduk Malaysia yang pelbagai bahasa.</w:t>
            </w:r>
          </w:p>
          <w:p w:rsidR="001F338C" w:rsidRPr="009B32D2" w:rsidRDefault="001F338C" w:rsidP="00BD2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338C" w:rsidRDefault="001F338C" w:rsidP="00BD2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9B32D2">
              <w:rPr>
                <w:rFonts w:ascii="Times New Roman" w:eastAsia="Calibri" w:hAnsi="Times New Roman" w:cs="Times New Roman"/>
                <w:sz w:val="24"/>
                <w:szCs w:val="24"/>
              </w:rPr>
              <w:t>Guru bertanyakan kepada pelajar berapa jenis bahasa yang mereka tahu di dalamNegara Malaysia.</w:t>
            </w:r>
          </w:p>
          <w:p w:rsidR="001F338C" w:rsidRDefault="001F338C" w:rsidP="00BD2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338C" w:rsidRDefault="001F338C" w:rsidP="00BD2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Guru bersoal  jawab dengan pelajar bagi mengetahui pengeatahuan sedia ada pelajar</w:t>
            </w:r>
          </w:p>
          <w:p w:rsidR="001F338C" w:rsidRDefault="001F338C" w:rsidP="00BD2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338C" w:rsidRDefault="001F338C" w:rsidP="00BD2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9B3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Guru menerangkan bahawa pentingnya kita mengetahui atau mempelajari selaindaripada bahasa yang kita gunakan dalam seharian kerana kelebihannya </w:t>
            </w:r>
            <w:r w:rsidRPr="009B32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sangat banyak.</w:t>
            </w:r>
          </w:p>
          <w:p w:rsidR="0013526C" w:rsidRPr="00776094" w:rsidRDefault="001F338C" w:rsidP="00BD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9B32D2" w:rsidRPr="009B32D2" w:rsidRDefault="009B32D2" w:rsidP="00BD2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338C" w:rsidRDefault="001F338C" w:rsidP="00BD2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Pelajar mengangkat tangan untuk menjawab soalan guru.</w:t>
            </w:r>
          </w:p>
          <w:p w:rsidR="001F338C" w:rsidRDefault="001F338C" w:rsidP="00BD2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26C" w:rsidRDefault="001F338C" w:rsidP="00BD2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B3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13526C" w:rsidRPr="009B32D2">
              <w:rPr>
                <w:rFonts w:ascii="Times New Roman" w:eastAsia="Calibri" w:hAnsi="Times New Roman" w:cs="Times New Roman"/>
                <w:sz w:val="24"/>
                <w:szCs w:val="24"/>
              </w:rPr>
              <w:t>Pelajar memberi pendapat masing-masing.</w:t>
            </w:r>
          </w:p>
          <w:p w:rsidR="009B32D2" w:rsidRPr="009B32D2" w:rsidRDefault="009B32D2" w:rsidP="00BD2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26C" w:rsidRPr="009B32D2" w:rsidRDefault="0013526C" w:rsidP="00BD2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3526C" w:rsidRPr="00776094" w:rsidRDefault="0013526C" w:rsidP="00BD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94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</w:p>
          <w:p w:rsidR="0013526C" w:rsidRDefault="001F338C" w:rsidP="00BD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-URL</w:t>
            </w:r>
          </w:p>
          <w:p w:rsidR="00D908C4" w:rsidRDefault="00D908C4" w:rsidP="00BD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C24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http://www.youtube.com/watch?v=rLso49aBwrc</w:t>
              </w:r>
            </w:hyperlink>
          </w:p>
          <w:p w:rsidR="00D908C4" w:rsidRPr="00776094" w:rsidRDefault="00D908C4" w:rsidP="00BD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6C" w:rsidRPr="00776094" w:rsidTr="00BD2010">
        <w:tc>
          <w:tcPr>
            <w:tcW w:w="1836" w:type="dxa"/>
          </w:tcPr>
          <w:p w:rsidR="00BD2010" w:rsidRDefault="00BD2010" w:rsidP="00BD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Langkah 1</w:t>
            </w:r>
          </w:p>
          <w:p w:rsidR="00BD2010" w:rsidRDefault="00BD2010" w:rsidP="00BD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minit</w:t>
            </w:r>
          </w:p>
          <w:p w:rsidR="0013526C" w:rsidRDefault="005A479F" w:rsidP="00BD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9.05-9.25</w:t>
            </w:r>
          </w:p>
          <w:p w:rsidR="0013526C" w:rsidRPr="00776094" w:rsidRDefault="0013526C" w:rsidP="00BD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1F338C" w:rsidRDefault="0013526C" w:rsidP="00BD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5.1.3</w:t>
            </w:r>
            <w:r w:rsidRPr="00776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Pendekatan Bahasa Pengaturcaraan.</w:t>
            </w:r>
            <w:r w:rsidRPr="00F71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3526C" w:rsidRDefault="0013526C" w:rsidP="00BD2010">
            <w:r w:rsidRPr="00F71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5.1.3.3    Membezakan antara pendekatan berstruktur dan        pendekatan berorintasikan objek dalam pengaturcaraan.</w:t>
            </w:r>
            <w:r>
              <w:t xml:space="preserve"> </w:t>
            </w:r>
          </w:p>
          <w:p w:rsidR="0013526C" w:rsidRDefault="0013526C" w:rsidP="00BD2010"/>
          <w:p w:rsidR="0013526C" w:rsidRDefault="001F338C" w:rsidP="00BD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526C">
              <w:rPr>
                <w:rFonts w:ascii="Times New Roman" w:hAnsi="Times New Roman" w:cs="Times New Roman"/>
                <w:sz w:val="24"/>
                <w:szCs w:val="24"/>
              </w:rPr>
              <w:t xml:space="preserve">Membezakan </w:t>
            </w:r>
            <w:r w:rsidR="0013526C" w:rsidRPr="00261409">
              <w:rPr>
                <w:rFonts w:ascii="Times New Roman" w:hAnsi="Times New Roman" w:cs="Times New Roman"/>
                <w:sz w:val="24"/>
                <w:szCs w:val="24"/>
              </w:rPr>
              <w:t xml:space="preserve">antara </w:t>
            </w:r>
            <w:r w:rsidR="00254C19">
              <w:t xml:space="preserve"> </w:t>
            </w:r>
            <w:r w:rsidR="00254C19" w:rsidRPr="00254C19">
              <w:rPr>
                <w:rFonts w:ascii="Times New Roman" w:hAnsi="Times New Roman" w:cs="Times New Roman"/>
                <w:sz w:val="24"/>
                <w:szCs w:val="24"/>
              </w:rPr>
              <w:t xml:space="preserve">Pendekatan Berstruktur dan Pendekatan Beorientasikan Objek </w:t>
            </w:r>
            <w:r w:rsidR="0013526C" w:rsidRPr="00261409">
              <w:rPr>
                <w:rFonts w:ascii="Times New Roman" w:hAnsi="Times New Roman" w:cs="Times New Roman"/>
                <w:sz w:val="24"/>
                <w:szCs w:val="24"/>
              </w:rPr>
              <w:t>dalam pengaturcaraan.</w:t>
            </w:r>
          </w:p>
          <w:p w:rsidR="001F338C" w:rsidRPr="00261409" w:rsidRDefault="001F338C" w:rsidP="00BD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A1" w:rsidRPr="00D15EA1" w:rsidRDefault="00D15EA1" w:rsidP="00BD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15EA1">
              <w:rPr>
                <w:rFonts w:ascii="Times New Roman" w:hAnsi="Times New Roman" w:cs="Times New Roman"/>
                <w:sz w:val="24"/>
                <w:szCs w:val="24"/>
              </w:rPr>
              <w:t xml:space="preserve">Guru mengaitkan video tersebut dengan topik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akan dipelajari hari ini.</w:t>
            </w:r>
          </w:p>
          <w:p w:rsidR="00D15EA1" w:rsidRPr="00D15EA1" w:rsidRDefault="00D15EA1" w:rsidP="00BD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EA1" w:rsidRPr="00D15EA1" w:rsidRDefault="00D15EA1" w:rsidP="00BD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15EA1">
              <w:rPr>
                <w:rFonts w:ascii="Times New Roman" w:hAnsi="Times New Roman" w:cs="Times New Roman"/>
                <w:sz w:val="24"/>
                <w:szCs w:val="24"/>
              </w:rPr>
              <w:t>Guru menerangkan bahawa topik hari ini adalah kesinambungan daripada topikkelas sebelum ini.3.</w:t>
            </w:r>
          </w:p>
          <w:p w:rsidR="00D15EA1" w:rsidRPr="00D15EA1" w:rsidRDefault="00D15EA1" w:rsidP="00BD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EA1" w:rsidRPr="00D15EA1" w:rsidRDefault="00D15EA1" w:rsidP="00BD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15EA1">
              <w:rPr>
                <w:rFonts w:ascii="Times New Roman" w:hAnsi="Times New Roman" w:cs="Times New Roman"/>
                <w:sz w:val="24"/>
                <w:szCs w:val="24"/>
              </w:rPr>
              <w:t>Guru menerangkan perbezaan unt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uk setiap pendekatan tersebut kepada pelajar.</w:t>
            </w:r>
          </w:p>
          <w:p w:rsidR="00D15EA1" w:rsidRPr="00D15EA1" w:rsidRDefault="00D15EA1" w:rsidP="00BD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EA1" w:rsidRPr="00D15EA1" w:rsidRDefault="00D15EA1" w:rsidP="00BD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15EA1">
              <w:rPr>
                <w:rFonts w:ascii="Times New Roman" w:hAnsi="Times New Roman" w:cs="Times New Roman"/>
                <w:sz w:val="24"/>
                <w:szCs w:val="24"/>
              </w:rPr>
              <w:t>Guru turut menerangkan bahasa pengaturcaraan yang digunakan dalam setiap</w:t>
            </w:r>
            <w:r w:rsidR="00A96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EA1">
              <w:rPr>
                <w:rFonts w:ascii="Times New Roman" w:hAnsi="Times New Roman" w:cs="Times New Roman"/>
                <w:sz w:val="24"/>
                <w:szCs w:val="24"/>
              </w:rPr>
              <w:t>pend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ekatan tersebut turut berbeza.</w:t>
            </w:r>
          </w:p>
          <w:p w:rsidR="00D15EA1" w:rsidRPr="00D15EA1" w:rsidRDefault="00D15EA1" w:rsidP="00BD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EA1" w:rsidRPr="00D15EA1" w:rsidRDefault="00D15EA1" w:rsidP="00BD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15EA1">
              <w:rPr>
                <w:rFonts w:ascii="Times New Roman" w:hAnsi="Times New Roman" w:cs="Times New Roman"/>
                <w:sz w:val="24"/>
                <w:szCs w:val="24"/>
              </w:rPr>
              <w:t>Guru memberi arahan kepada pelaja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supaya membentuk 5 kumpulan.</w:t>
            </w:r>
          </w:p>
          <w:p w:rsidR="00D15EA1" w:rsidRPr="00D15EA1" w:rsidRDefault="00D15EA1" w:rsidP="00BD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EA1" w:rsidRPr="00D15EA1" w:rsidRDefault="00D15EA1" w:rsidP="00BD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15EA1">
              <w:rPr>
                <w:rFonts w:ascii="Times New Roman" w:hAnsi="Times New Roman" w:cs="Times New Roman"/>
                <w:sz w:val="24"/>
                <w:szCs w:val="24"/>
              </w:rPr>
              <w:t xml:space="preserve">Guru membuat </w:t>
            </w:r>
            <w:r w:rsidR="008F5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EA1">
              <w:rPr>
                <w:rFonts w:ascii="Times New Roman" w:hAnsi="Times New Roman" w:cs="Times New Roman"/>
                <w:sz w:val="24"/>
                <w:szCs w:val="24"/>
              </w:rPr>
              <w:t>kuiz di mana setiap kumpulan akan menjawab mengikut urutan</w:t>
            </w:r>
            <w:r w:rsidR="00A96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EA1">
              <w:rPr>
                <w:rFonts w:ascii="Times New Roman" w:hAnsi="Times New Roman" w:cs="Times New Roman"/>
                <w:sz w:val="24"/>
                <w:szCs w:val="24"/>
              </w:rPr>
              <w:t>kumpul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an.</w:t>
            </w:r>
          </w:p>
          <w:p w:rsidR="00D15EA1" w:rsidRPr="00D15EA1" w:rsidRDefault="00D15EA1" w:rsidP="00BD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EA1" w:rsidRPr="00D15EA1" w:rsidRDefault="00D15EA1" w:rsidP="00BD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D15EA1">
              <w:rPr>
                <w:rFonts w:ascii="Times New Roman" w:hAnsi="Times New Roman" w:cs="Times New Roman"/>
                <w:sz w:val="24"/>
                <w:szCs w:val="24"/>
              </w:rPr>
              <w:t>Kumpulan yang dapat menjawab akan diberi 2 markah untuk jawapan betul dan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markah untuk jawapan yang salah tetapi 1 markah sahaja jika jawapan pelajar</w:t>
            </w:r>
            <w:r w:rsidR="00441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EA1">
              <w:rPr>
                <w:rFonts w:ascii="Times New Roman" w:hAnsi="Times New Roman" w:cs="Times New Roman"/>
                <w:sz w:val="24"/>
                <w:szCs w:val="24"/>
              </w:rPr>
              <w:t>kurang tepat.</w:t>
            </w:r>
          </w:p>
          <w:p w:rsidR="00D15EA1" w:rsidRPr="00D15EA1" w:rsidRDefault="00D15EA1" w:rsidP="00BD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26C" w:rsidRDefault="00D15EA1" w:rsidP="00BD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EA1">
              <w:rPr>
                <w:rFonts w:ascii="Times New Roman" w:hAnsi="Times New Roman" w:cs="Times New Roman"/>
                <w:sz w:val="24"/>
                <w:szCs w:val="24"/>
              </w:rPr>
              <w:t xml:space="preserve">Soalan-soalan yang guru soalkan adalah berkaitan dengan topik hari ini serta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r w:rsidRPr="00D15EA1">
              <w:rPr>
                <w:rFonts w:ascii="Times New Roman" w:hAnsi="Times New Roman" w:cs="Times New Roman"/>
                <w:sz w:val="24"/>
                <w:szCs w:val="24"/>
              </w:rPr>
              <w:t>pada pembelajaran tiga kelas sebelum ini.</w:t>
            </w:r>
          </w:p>
          <w:p w:rsidR="0013526C" w:rsidRPr="00776094" w:rsidRDefault="0013526C" w:rsidP="00BD201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432769" w:rsidRDefault="001F338C" w:rsidP="00BD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E1-Pelajar dapat membaca objektif pembelajaran dan mendapat penerangan dari guru.</w:t>
            </w:r>
          </w:p>
          <w:p w:rsidR="001F338C" w:rsidRDefault="001F338C" w:rsidP="00BD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769" w:rsidRDefault="00AF197E" w:rsidP="00BD20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E2-</w:t>
            </w:r>
            <w:r w:rsidR="003F2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499">
              <w:rPr>
                <w:rFonts w:ascii="Times New Roman" w:hAnsi="Times New Roman" w:cs="Times New Roman"/>
                <w:sz w:val="24"/>
                <w:szCs w:val="24"/>
              </w:rPr>
              <w:t xml:space="preserve">Pelajar mencari maklumat </w:t>
            </w:r>
            <w:r w:rsidR="00A54499" w:rsidRPr="00AF197E">
              <w:rPr>
                <w:rFonts w:ascii="Times New Roman" w:hAnsi="Times New Roman" w:cs="Times New Roman"/>
                <w:sz w:val="24"/>
                <w:szCs w:val="24"/>
              </w:rPr>
              <w:t>Pendekatan Berstruktur dan Pendekatan Beorientasikan Objek</w:t>
            </w:r>
            <w:r w:rsidR="00A54499">
              <w:rPr>
                <w:rFonts w:ascii="Times New Roman" w:hAnsi="Times New Roman" w:cs="Times New Roman"/>
                <w:sz w:val="24"/>
                <w:szCs w:val="24"/>
              </w:rPr>
              <w:t xml:space="preserve"> berdasarkan kepada pembelaja</w:t>
            </w:r>
            <w:r w:rsidR="00254C19">
              <w:rPr>
                <w:rFonts w:ascii="Times New Roman" w:hAnsi="Times New Roman" w:cs="Times New Roman"/>
                <w:sz w:val="24"/>
                <w:szCs w:val="24"/>
              </w:rPr>
              <w:t xml:space="preserve">ran yang lepas dan buku </w:t>
            </w:r>
            <w:r w:rsidR="00254C19" w:rsidRPr="00254C19">
              <w:rPr>
                <w:rFonts w:ascii="Times New Roman" w:hAnsi="Times New Roman" w:cs="Times New Roman"/>
                <w:i/>
                <w:sz w:val="24"/>
                <w:szCs w:val="24"/>
              </w:rPr>
              <w:t>Discovering Computers 2011 Complete : Living in a Digital World</w:t>
            </w:r>
            <w:r w:rsidR="00A961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hlmn </w:t>
            </w:r>
            <w:r w:rsidR="00254C19">
              <w:rPr>
                <w:rFonts w:ascii="Times New Roman" w:hAnsi="Times New Roman" w:cs="Times New Roman"/>
                <w:i/>
                <w:sz w:val="24"/>
                <w:szCs w:val="24"/>
              </w:rPr>
              <w:t>688-696</w:t>
            </w:r>
          </w:p>
          <w:p w:rsidR="00A54499" w:rsidRDefault="00254C19" w:rsidP="00BD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54499" w:rsidRDefault="003F2C7C" w:rsidP="00BD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97E">
              <w:rPr>
                <w:rFonts w:ascii="Times New Roman" w:hAnsi="Times New Roman" w:cs="Times New Roman"/>
                <w:sz w:val="24"/>
                <w:szCs w:val="24"/>
              </w:rPr>
              <w:t>E3-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499">
              <w:rPr>
                <w:rFonts w:ascii="Times New Roman" w:hAnsi="Times New Roman" w:cs="Times New Roman"/>
                <w:sz w:val="24"/>
                <w:szCs w:val="24"/>
              </w:rPr>
              <w:t xml:space="preserve"> Pelajar dapat menerangkan kembali </w:t>
            </w:r>
            <w:r w:rsidR="00254C19">
              <w:rPr>
                <w:rFonts w:ascii="Times New Roman" w:hAnsi="Times New Roman" w:cs="Times New Roman"/>
                <w:sz w:val="24"/>
                <w:szCs w:val="24"/>
              </w:rPr>
              <w:t xml:space="preserve"> konsep dan definisi antara  </w:t>
            </w:r>
            <w:r w:rsidR="00254C19" w:rsidRPr="00AF197E">
              <w:rPr>
                <w:rFonts w:ascii="Times New Roman" w:hAnsi="Times New Roman" w:cs="Times New Roman"/>
                <w:sz w:val="24"/>
                <w:szCs w:val="24"/>
              </w:rPr>
              <w:t>Pendekatan Berstruktur dan Pendekatan Beorientasikan Objek</w:t>
            </w:r>
          </w:p>
          <w:p w:rsidR="00432769" w:rsidRDefault="00432769" w:rsidP="00BD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7E" w:rsidRDefault="00AF197E" w:rsidP="00BD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E4-</w:t>
            </w:r>
            <w:r w:rsidR="003F2C7C">
              <w:rPr>
                <w:rFonts w:ascii="Times New Roman" w:hAnsi="Times New Roman" w:cs="Times New Roman"/>
                <w:sz w:val="24"/>
                <w:szCs w:val="24"/>
              </w:rPr>
              <w:t xml:space="preserve"> Pelajar dapat menerangkan perbezaan yang terdapat  antara </w:t>
            </w:r>
            <w:r w:rsidR="003F2C7C" w:rsidRPr="00AF197E">
              <w:rPr>
                <w:rFonts w:ascii="Times New Roman" w:hAnsi="Times New Roman" w:cs="Times New Roman"/>
                <w:sz w:val="24"/>
                <w:szCs w:val="24"/>
              </w:rPr>
              <w:t xml:space="preserve"> Pendekatan Berstruktur dan Pendekatan Beorientasikan Objek</w:t>
            </w:r>
            <w:r w:rsidR="003F2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2769" w:rsidRDefault="00432769" w:rsidP="00BD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7E" w:rsidRPr="00776094" w:rsidRDefault="00AF197E" w:rsidP="00BD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E5-</w:t>
            </w:r>
            <w:r w:rsidR="003F2C7C">
              <w:rPr>
                <w:rFonts w:ascii="Times New Roman" w:hAnsi="Times New Roman" w:cs="Times New Roman"/>
                <w:sz w:val="24"/>
                <w:szCs w:val="24"/>
              </w:rPr>
              <w:t xml:space="preserve"> Pelajar </w:t>
            </w:r>
            <w:r w:rsidR="00BB12ED">
              <w:rPr>
                <w:rFonts w:ascii="Times New Roman" w:hAnsi="Times New Roman" w:cs="Times New Roman"/>
                <w:sz w:val="24"/>
                <w:szCs w:val="24"/>
              </w:rPr>
              <w:t>dinilai kembali menerusi kuiz yang berbentuk 1 set soalan yang mengandungi  topik  yang dipelajari pada hari ini dan tiga kelas sebelumnya.</w:t>
            </w:r>
          </w:p>
        </w:tc>
        <w:tc>
          <w:tcPr>
            <w:tcW w:w="2160" w:type="dxa"/>
          </w:tcPr>
          <w:p w:rsidR="0013526C" w:rsidRDefault="00F569A7" w:rsidP="00BD20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-Buku </w:t>
            </w:r>
            <w:r w:rsidR="00254C19" w:rsidRPr="00254C19">
              <w:rPr>
                <w:rFonts w:ascii="Times New Roman" w:hAnsi="Times New Roman" w:cs="Times New Roman"/>
                <w:i/>
                <w:sz w:val="24"/>
                <w:szCs w:val="24"/>
              </w:rPr>
              <w:t>Discovering Computers 2011 Complete : Living in a Digital World</w:t>
            </w:r>
            <w:r w:rsidR="00A961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hlmn </w:t>
            </w:r>
            <w:r w:rsidR="00254C19">
              <w:rPr>
                <w:rFonts w:ascii="Times New Roman" w:hAnsi="Times New Roman" w:cs="Times New Roman"/>
                <w:i/>
                <w:sz w:val="24"/>
                <w:szCs w:val="24"/>
              </w:rPr>
              <w:t>688-696</w:t>
            </w:r>
            <w:r w:rsidR="00254C19" w:rsidRPr="00254C1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569A7" w:rsidRDefault="00F569A7" w:rsidP="00BD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A7" w:rsidRPr="00F569A7" w:rsidRDefault="00F569A7" w:rsidP="00BD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-Slaid Bidang pembelajaran 5.1</w:t>
            </w:r>
          </w:p>
        </w:tc>
      </w:tr>
      <w:tr w:rsidR="0013526C" w:rsidRPr="00776094" w:rsidTr="00BD2010">
        <w:tc>
          <w:tcPr>
            <w:tcW w:w="1836" w:type="dxa"/>
          </w:tcPr>
          <w:p w:rsidR="0013526C" w:rsidRDefault="0013526C" w:rsidP="00BD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Penutup</w:t>
            </w:r>
          </w:p>
          <w:p w:rsidR="00BD2010" w:rsidRDefault="00BD2010" w:rsidP="00BD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minit</w:t>
            </w:r>
          </w:p>
          <w:p w:rsidR="005A479F" w:rsidRPr="00776094" w:rsidRDefault="005A479F" w:rsidP="00BD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9.25-9.30</w:t>
            </w:r>
          </w:p>
        </w:tc>
        <w:tc>
          <w:tcPr>
            <w:tcW w:w="3348" w:type="dxa"/>
          </w:tcPr>
          <w:p w:rsidR="001F338C" w:rsidRDefault="001F338C" w:rsidP="00BD2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-Guru memberi pujian kepada pelajar yang dapat menjawab soalan kuiz dengan betul.</w:t>
            </w:r>
          </w:p>
          <w:p w:rsidR="001F338C" w:rsidRDefault="001F338C" w:rsidP="00BD20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338C" w:rsidRDefault="001F338C" w:rsidP="00BD2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38C">
              <w:rPr>
                <w:rFonts w:ascii="Times New Roman" w:hAnsi="Times New Roman"/>
                <w:sz w:val="24"/>
                <w:szCs w:val="24"/>
              </w:rPr>
              <w:t>-Guru memberi pujian kepada pelajar yang dapat menjawab soalan kuiz dengan betul.</w:t>
            </w:r>
          </w:p>
          <w:p w:rsidR="0013526C" w:rsidRDefault="001F338C" w:rsidP="00BD201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F338C" w:rsidRDefault="001F338C" w:rsidP="00BD201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38C" w:rsidRDefault="001F338C" w:rsidP="00BD201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38C" w:rsidRPr="00776094" w:rsidRDefault="001F338C" w:rsidP="00BD201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B12ED" w:rsidRDefault="00086FC9" w:rsidP="00BD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B12ED" w:rsidRPr="00BB12ED">
              <w:rPr>
                <w:rFonts w:ascii="Times New Roman" w:hAnsi="Times New Roman" w:cs="Times New Roman"/>
                <w:sz w:val="24"/>
                <w:szCs w:val="24"/>
              </w:rPr>
              <w:t xml:space="preserve">Pelajar </w:t>
            </w:r>
            <w:r w:rsidR="00441445">
              <w:rPr>
                <w:rFonts w:ascii="Times New Roman" w:hAnsi="Times New Roman" w:cs="Times New Roman"/>
                <w:sz w:val="24"/>
                <w:szCs w:val="24"/>
              </w:rPr>
              <w:t xml:space="preserve">diminta untuk </w:t>
            </w:r>
            <w:r w:rsidR="00FB6852" w:rsidRPr="00BA2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85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B6852" w:rsidRPr="00BA2398">
              <w:rPr>
                <w:rFonts w:ascii="Times New Roman" w:hAnsi="Times New Roman" w:cs="Times New Roman"/>
                <w:sz w:val="24"/>
                <w:szCs w:val="24"/>
              </w:rPr>
              <w:t xml:space="preserve">emberi beberapa contoh </w:t>
            </w:r>
            <w:r w:rsidR="00441445" w:rsidRPr="00BA2398">
              <w:rPr>
                <w:rFonts w:ascii="Times New Roman" w:hAnsi="Times New Roman" w:cs="Times New Roman"/>
                <w:sz w:val="24"/>
                <w:szCs w:val="24"/>
              </w:rPr>
              <w:t xml:space="preserve">Pendekatan Berstruktur dan Pendekatan Beorientasikan Objek </w:t>
            </w:r>
            <w:r w:rsidR="00441445">
              <w:rPr>
                <w:rFonts w:ascii="Times New Roman" w:hAnsi="Times New Roman" w:cs="Times New Roman"/>
                <w:sz w:val="24"/>
                <w:szCs w:val="24"/>
              </w:rPr>
              <w:t xml:space="preserve"> secara lisan. </w:t>
            </w:r>
          </w:p>
          <w:p w:rsidR="00441445" w:rsidRDefault="00441445" w:rsidP="00BD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445" w:rsidRDefault="00FE5CA5" w:rsidP="00BD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14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1445" w:rsidRPr="00BB12ED">
              <w:rPr>
                <w:rFonts w:ascii="Times New Roman" w:hAnsi="Times New Roman" w:cs="Times New Roman"/>
                <w:sz w:val="24"/>
                <w:szCs w:val="24"/>
              </w:rPr>
              <w:t xml:space="preserve">Pelajar </w:t>
            </w:r>
            <w:r w:rsidR="00441445">
              <w:rPr>
                <w:rFonts w:ascii="Times New Roman" w:hAnsi="Times New Roman" w:cs="Times New Roman"/>
                <w:sz w:val="24"/>
                <w:szCs w:val="24"/>
              </w:rPr>
              <w:t xml:space="preserve">diminta untuk menyenaraikan salah satu perbezaan  antara </w:t>
            </w:r>
            <w:r w:rsidR="00441445" w:rsidRPr="00BA2398">
              <w:rPr>
                <w:rFonts w:ascii="Times New Roman" w:hAnsi="Times New Roman" w:cs="Times New Roman"/>
                <w:sz w:val="24"/>
                <w:szCs w:val="24"/>
              </w:rPr>
              <w:t xml:space="preserve"> Pendekatan Berstruktur dan Pendekatan Beorientasikan Objek </w:t>
            </w:r>
            <w:r w:rsidR="00441445">
              <w:rPr>
                <w:rFonts w:ascii="Times New Roman" w:hAnsi="Times New Roman" w:cs="Times New Roman"/>
                <w:sz w:val="24"/>
                <w:szCs w:val="24"/>
              </w:rPr>
              <w:t xml:space="preserve"> secara lisan. </w:t>
            </w:r>
          </w:p>
          <w:p w:rsidR="00BB12ED" w:rsidRDefault="00BB12ED" w:rsidP="00BD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ED" w:rsidRPr="00BB12ED" w:rsidRDefault="00FE5CA5" w:rsidP="00BD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14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12ED">
              <w:rPr>
                <w:rFonts w:ascii="Times New Roman" w:hAnsi="Times New Roman" w:cs="Times New Roman"/>
                <w:sz w:val="24"/>
                <w:szCs w:val="24"/>
              </w:rPr>
              <w:t>Pelajar dapat memberi contoh pembelajaran yang dapat diaplikasikan dalam kehidupan seharian.</w:t>
            </w:r>
          </w:p>
          <w:p w:rsidR="00BB12ED" w:rsidRPr="00BB12ED" w:rsidRDefault="00BB12ED" w:rsidP="00BD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2ED" w:rsidRDefault="00FE5CA5" w:rsidP="00BD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14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12ED" w:rsidRPr="00BB12ED">
              <w:rPr>
                <w:rFonts w:ascii="Times New Roman" w:hAnsi="Times New Roman" w:cs="Times New Roman"/>
                <w:sz w:val="24"/>
                <w:szCs w:val="24"/>
              </w:rPr>
              <w:t>Guru merumuskan secara keseluruhan pengajaran dan pembelajaran hari inisecara ringkas.</w:t>
            </w:r>
          </w:p>
          <w:p w:rsidR="00FE5CA5" w:rsidRDefault="00FE5CA5" w:rsidP="00BD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A5" w:rsidRPr="00FE5CA5" w:rsidRDefault="00FE5CA5" w:rsidP="00BD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 w:rsidRPr="00FE5CA5">
              <w:rPr>
                <w:rFonts w:ascii="Times New Roman" w:hAnsi="Times New Roman" w:cs="Times New Roman"/>
                <w:sz w:val="24"/>
                <w:szCs w:val="24"/>
              </w:rPr>
              <w:t xml:space="preserve">Pelajar diberi satu lembaran kerja berbentuk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jadual</w:t>
            </w:r>
            <w:r w:rsidRPr="00FE5CA5">
              <w:rPr>
                <w:rFonts w:ascii="Times New Roman" w:hAnsi="Times New Roman" w:cs="Times New Roman"/>
                <w:sz w:val="24"/>
                <w:szCs w:val="24"/>
              </w:rPr>
              <w:t xml:space="preserve"> dan diminta melengkapkan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jadual</w:t>
            </w:r>
            <w:r w:rsidRPr="00FE5CA5">
              <w:rPr>
                <w:rFonts w:ascii="Times New Roman" w:hAnsi="Times New Roman" w:cs="Times New Roman"/>
                <w:sz w:val="24"/>
                <w:szCs w:val="24"/>
              </w:rPr>
              <w:t xml:space="preserve"> tersebut berdasarkan rumusan yang dibuat. Pelajar juga diberikan lembaran kerja yang mengandungi beberapa situsai di mana pelajar perlu menyatakan jenis pengaturcaraan berstruktur yang terlibat.</w:t>
            </w:r>
          </w:p>
        </w:tc>
        <w:tc>
          <w:tcPr>
            <w:tcW w:w="2160" w:type="dxa"/>
          </w:tcPr>
          <w:p w:rsidR="0013526C" w:rsidRPr="00776094" w:rsidRDefault="00F569A7" w:rsidP="00BD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Lembaran set soalan.</w:t>
            </w:r>
          </w:p>
        </w:tc>
      </w:tr>
    </w:tbl>
    <w:p w:rsidR="0013526C" w:rsidRDefault="0013526C">
      <w:pPr>
        <w:rPr>
          <w:rFonts w:ascii="Times New Roman" w:hAnsi="Times New Roman" w:cs="Times New Roman"/>
          <w:sz w:val="24"/>
          <w:szCs w:val="24"/>
        </w:rPr>
      </w:pPr>
    </w:p>
    <w:p w:rsidR="0013526C" w:rsidRPr="0013526C" w:rsidRDefault="0013526C">
      <w:pPr>
        <w:rPr>
          <w:rFonts w:ascii="Times New Roman" w:hAnsi="Times New Roman" w:cs="Times New Roman"/>
          <w:sz w:val="24"/>
          <w:szCs w:val="24"/>
        </w:rPr>
      </w:pPr>
    </w:p>
    <w:sectPr w:rsidR="0013526C" w:rsidRPr="0013526C" w:rsidSect="00766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A6A" w:rsidRDefault="00847A6A" w:rsidP="0013526C">
      <w:pPr>
        <w:spacing w:after="0" w:line="240" w:lineRule="auto"/>
      </w:pPr>
      <w:r>
        <w:separator/>
      </w:r>
    </w:p>
  </w:endnote>
  <w:endnote w:type="continuationSeparator" w:id="1">
    <w:p w:rsidR="00847A6A" w:rsidRDefault="00847A6A" w:rsidP="00135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A6A" w:rsidRDefault="00847A6A" w:rsidP="0013526C">
      <w:pPr>
        <w:spacing w:after="0" w:line="240" w:lineRule="auto"/>
      </w:pPr>
      <w:r>
        <w:separator/>
      </w:r>
    </w:p>
  </w:footnote>
  <w:footnote w:type="continuationSeparator" w:id="1">
    <w:p w:rsidR="00847A6A" w:rsidRDefault="00847A6A" w:rsidP="00135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B0720"/>
    <w:multiLevelType w:val="hybridMultilevel"/>
    <w:tmpl w:val="174AC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A2A97"/>
    <w:multiLevelType w:val="hybridMultilevel"/>
    <w:tmpl w:val="4712C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24F75"/>
    <w:multiLevelType w:val="hybridMultilevel"/>
    <w:tmpl w:val="E3D86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85391"/>
    <w:multiLevelType w:val="hybridMultilevel"/>
    <w:tmpl w:val="3AD68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26C"/>
    <w:rsid w:val="00086FC9"/>
    <w:rsid w:val="0013526C"/>
    <w:rsid w:val="001F338C"/>
    <w:rsid w:val="00254C19"/>
    <w:rsid w:val="003E2D7D"/>
    <w:rsid w:val="003F2C7C"/>
    <w:rsid w:val="00432769"/>
    <w:rsid w:val="00441445"/>
    <w:rsid w:val="00586826"/>
    <w:rsid w:val="005A479F"/>
    <w:rsid w:val="006A6863"/>
    <w:rsid w:val="007666BC"/>
    <w:rsid w:val="00847A6A"/>
    <w:rsid w:val="00857A26"/>
    <w:rsid w:val="008E581E"/>
    <w:rsid w:val="008F5DC4"/>
    <w:rsid w:val="009215CA"/>
    <w:rsid w:val="00981D70"/>
    <w:rsid w:val="009B32D2"/>
    <w:rsid w:val="009F06F3"/>
    <w:rsid w:val="00A54499"/>
    <w:rsid w:val="00A96105"/>
    <w:rsid w:val="00AF197E"/>
    <w:rsid w:val="00B22ED9"/>
    <w:rsid w:val="00BB12ED"/>
    <w:rsid w:val="00BD2010"/>
    <w:rsid w:val="00D15EA1"/>
    <w:rsid w:val="00D170CF"/>
    <w:rsid w:val="00D530D0"/>
    <w:rsid w:val="00D908C4"/>
    <w:rsid w:val="00F569A7"/>
    <w:rsid w:val="00FB6852"/>
    <w:rsid w:val="00FE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2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5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26C"/>
  </w:style>
  <w:style w:type="paragraph" w:styleId="Footer">
    <w:name w:val="footer"/>
    <w:basedOn w:val="Normal"/>
    <w:link w:val="FooterChar"/>
    <w:uiPriority w:val="99"/>
    <w:semiHidden/>
    <w:unhideWhenUsed/>
    <w:rsid w:val="00135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526C"/>
  </w:style>
  <w:style w:type="table" w:styleId="TableGrid">
    <w:name w:val="Table Grid"/>
    <w:basedOn w:val="TableNormal"/>
    <w:uiPriority w:val="59"/>
    <w:rsid w:val="00135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908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rLso49aBwr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rLso49aBwr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dcterms:created xsi:type="dcterms:W3CDTF">2013-03-22T13:48:00Z</dcterms:created>
  <dcterms:modified xsi:type="dcterms:W3CDTF">2013-03-24T17:20:00Z</dcterms:modified>
</cp:coreProperties>
</file>