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CD" w:rsidRPr="00CE6718" w:rsidRDefault="002D66CD" w:rsidP="00CE671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CE6718">
        <w:rPr>
          <w:rFonts w:ascii="Times New Roman" w:hAnsi="Times New Roman" w:cs="Times New Roman"/>
          <w:b/>
          <w:sz w:val="24"/>
          <w:szCs w:val="24"/>
          <w:lang w:val="en-GB"/>
        </w:rPr>
        <w:t>SOALAN.</w:t>
      </w:r>
      <w:proofErr w:type="gramEnd"/>
    </w:p>
    <w:p w:rsidR="002D66CD" w:rsidRPr="00CE6718" w:rsidRDefault="002D66CD" w:rsidP="00CE671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A5381" w:rsidRPr="00CE6718" w:rsidRDefault="005A5381" w:rsidP="00CE67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CE6718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CE6718">
        <w:rPr>
          <w:rFonts w:ascii="Times New Roman" w:hAnsi="Times New Roman"/>
          <w:iCs/>
          <w:sz w:val="24"/>
          <w:szCs w:val="24"/>
          <w:lang w:val="en-GB"/>
        </w:rPr>
        <w:t>Jadual</w:t>
      </w:r>
      <w:proofErr w:type="spellEnd"/>
      <w:r w:rsidRPr="00CE6718">
        <w:rPr>
          <w:rFonts w:ascii="Times New Roman" w:hAnsi="Times New Roman"/>
          <w:iCs/>
          <w:sz w:val="24"/>
          <w:szCs w:val="24"/>
          <w:lang w:val="en-GB"/>
        </w:rPr>
        <w:t xml:space="preserve"> 1 </w:t>
      </w:r>
      <w:proofErr w:type="spellStart"/>
      <w:r w:rsidRPr="00CE6718">
        <w:rPr>
          <w:rFonts w:ascii="Times New Roman" w:hAnsi="Times New Roman"/>
          <w:iCs/>
          <w:sz w:val="24"/>
          <w:szCs w:val="24"/>
          <w:lang w:val="en-GB"/>
        </w:rPr>
        <w:t>menunjukkankan</w:t>
      </w:r>
      <w:proofErr w:type="spellEnd"/>
      <w:r w:rsidRPr="00CE6718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CE6718">
        <w:rPr>
          <w:rFonts w:ascii="Times New Roman" w:hAnsi="Times New Roman"/>
          <w:iCs/>
          <w:sz w:val="24"/>
          <w:szCs w:val="24"/>
          <w:lang w:val="en-GB"/>
        </w:rPr>
        <w:t>perbezaan</w:t>
      </w:r>
      <w:proofErr w:type="spellEnd"/>
      <w:r w:rsidRPr="00CE6718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CE6718">
        <w:rPr>
          <w:rFonts w:ascii="Times New Roman" w:hAnsi="Times New Roman"/>
          <w:iCs/>
          <w:sz w:val="24"/>
          <w:szCs w:val="24"/>
          <w:lang w:val="en-GB"/>
        </w:rPr>
        <w:t>antara</w:t>
      </w:r>
      <w:proofErr w:type="spellEnd"/>
      <w:r w:rsidRPr="00CE6718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CE6718">
        <w:rPr>
          <w:rFonts w:ascii="Times New Roman" w:hAnsi="Times New Roman"/>
          <w:iCs/>
          <w:sz w:val="24"/>
          <w:szCs w:val="24"/>
          <w:lang w:val="en-GB"/>
        </w:rPr>
        <w:t>Pengaturcaraan</w:t>
      </w:r>
      <w:proofErr w:type="spellEnd"/>
      <w:r w:rsidRPr="00CE6718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CE6718">
        <w:rPr>
          <w:rFonts w:ascii="Times New Roman" w:hAnsi="Times New Roman"/>
          <w:iCs/>
          <w:sz w:val="24"/>
          <w:szCs w:val="24"/>
          <w:lang w:val="en-GB"/>
        </w:rPr>
        <w:t>Berorientasikan</w:t>
      </w:r>
      <w:proofErr w:type="spellEnd"/>
      <w:r w:rsidRPr="00CE6718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CE6718">
        <w:rPr>
          <w:rFonts w:ascii="Times New Roman" w:hAnsi="Times New Roman"/>
          <w:iCs/>
          <w:sz w:val="24"/>
          <w:szCs w:val="24"/>
          <w:lang w:val="en-GB"/>
        </w:rPr>
        <w:t>Objek</w:t>
      </w:r>
      <w:proofErr w:type="spellEnd"/>
      <w:r w:rsidRPr="00CE6718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proofErr w:type="gramStart"/>
      <w:r w:rsidRPr="00CE6718">
        <w:rPr>
          <w:rFonts w:ascii="Times New Roman" w:hAnsi="Times New Roman"/>
          <w:iCs/>
          <w:sz w:val="24"/>
          <w:szCs w:val="24"/>
          <w:lang w:val="en-GB"/>
        </w:rPr>
        <w:t>dan</w:t>
      </w:r>
      <w:proofErr w:type="spellEnd"/>
      <w:r w:rsidRPr="00CE6718">
        <w:rPr>
          <w:rFonts w:ascii="Times New Roman" w:hAnsi="Times New Roman"/>
          <w:iCs/>
          <w:sz w:val="24"/>
          <w:szCs w:val="24"/>
          <w:lang w:val="en-GB"/>
        </w:rPr>
        <w:t xml:space="preserve">  </w:t>
      </w:r>
      <w:proofErr w:type="spellStart"/>
      <w:r w:rsidRPr="00CE6718">
        <w:rPr>
          <w:rFonts w:ascii="Times New Roman" w:hAnsi="Times New Roman"/>
          <w:iCs/>
          <w:sz w:val="24"/>
          <w:szCs w:val="24"/>
          <w:lang w:val="en-GB"/>
        </w:rPr>
        <w:t>Pengaturcaraan</w:t>
      </w:r>
      <w:proofErr w:type="spellEnd"/>
      <w:proofErr w:type="gramEnd"/>
      <w:r w:rsidRPr="00CE6718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CE6718">
        <w:rPr>
          <w:rFonts w:ascii="Times New Roman" w:hAnsi="Times New Roman"/>
          <w:iCs/>
          <w:sz w:val="24"/>
          <w:szCs w:val="24"/>
          <w:lang w:val="en-GB"/>
        </w:rPr>
        <w:t>Berstruktur</w:t>
      </w:r>
      <w:proofErr w:type="spellEnd"/>
      <w:r w:rsidRPr="00CE6718">
        <w:rPr>
          <w:rFonts w:ascii="Times New Roman" w:hAnsi="Times New Roman"/>
          <w:iCs/>
          <w:sz w:val="24"/>
          <w:szCs w:val="24"/>
          <w:lang w:val="en-GB"/>
        </w:rPr>
        <w:t>.</w:t>
      </w:r>
    </w:p>
    <w:tbl>
      <w:tblPr>
        <w:tblW w:w="0" w:type="auto"/>
        <w:tblInd w:w="1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60"/>
        <w:gridCol w:w="4068"/>
      </w:tblGrid>
      <w:tr w:rsidR="005A5381" w:rsidRPr="00CE6718" w:rsidTr="00C82EEF">
        <w:tc>
          <w:tcPr>
            <w:tcW w:w="3960" w:type="dxa"/>
          </w:tcPr>
          <w:p w:rsidR="005A5381" w:rsidRPr="00CE6718" w:rsidRDefault="005A5381" w:rsidP="00CE6718">
            <w:pPr>
              <w:widowControl w:val="0"/>
              <w:suppressAutoHyphens/>
              <w:autoSpaceDE w:val="0"/>
              <w:autoSpaceDN w:val="0"/>
              <w:adjustRightInd w:val="0"/>
              <w:spacing w:after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 </w:t>
            </w:r>
          </w:p>
        </w:tc>
        <w:tc>
          <w:tcPr>
            <w:tcW w:w="4068" w:type="dxa"/>
          </w:tcPr>
          <w:p w:rsidR="005A5381" w:rsidRPr="00CE6718" w:rsidRDefault="005A5381" w:rsidP="00CE6718">
            <w:pPr>
              <w:widowControl w:val="0"/>
              <w:suppressAutoHyphens/>
              <w:autoSpaceDE w:val="0"/>
              <w:autoSpaceDN w:val="0"/>
              <w:adjustRightInd w:val="0"/>
              <w:spacing w:after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 </w:t>
            </w:r>
          </w:p>
        </w:tc>
      </w:tr>
      <w:tr w:rsidR="005A5381" w:rsidRPr="00CE6718" w:rsidTr="00C82EEF">
        <w:trPr>
          <w:trHeight w:val="899"/>
        </w:trPr>
        <w:tc>
          <w:tcPr>
            <w:tcW w:w="3960" w:type="dxa"/>
          </w:tcPr>
          <w:p w:rsidR="005A5381" w:rsidRPr="00CE6718" w:rsidRDefault="005A5381" w:rsidP="00CE6718">
            <w:pPr>
              <w:widowControl w:val="0"/>
              <w:suppressAutoHyphens/>
              <w:autoSpaceDE w:val="0"/>
              <w:autoSpaceDN w:val="0"/>
              <w:adjustRightInd w:val="0"/>
              <w:spacing w:after="1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CE67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Ia</w:t>
            </w:r>
            <w:proofErr w:type="spellEnd"/>
            <w:r w:rsidRPr="00CE67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7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selalunya</w:t>
            </w:r>
            <w:proofErr w:type="spellEnd"/>
            <w:r w:rsidRPr="00CE67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7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menggunakan</w:t>
            </w:r>
            <w:proofErr w:type="spellEnd"/>
            <w:r w:rsidRPr="00CE67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model </w:t>
            </w:r>
            <w:proofErr w:type="spellStart"/>
            <w:r w:rsidRPr="00CE67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rekabentuk</w:t>
            </w:r>
            <w:proofErr w:type="spellEnd"/>
            <w:r w:rsidRPr="00CE67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7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atas</w:t>
            </w:r>
            <w:proofErr w:type="spellEnd"/>
            <w:r w:rsidRPr="00CE67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7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bawah</w:t>
            </w:r>
            <w:proofErr w:type="spellEnd"/>
            <w:r w:rsidR="002D66CD" w:rsidRPr="00CE67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r w:rsidR="002D66CD" w:rsidRPr="00CE6718">
              <w:rPr>
                <w:rFonts w:ascii="Times New Roman" w:hAnsi="Times New Roman" w:cs="Times New Roman"/>
                <w:i/>
                <w:sz w:val="24"/>
                <w:szCs w:val="24"/>
              </w:rPr>
              <w:t>top-down design model</w:t>
            </w:r>
            <w:r w:rsidR="002D66CD" w:rsidRPr="00CE6718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4068" w:type="dxa"/>
          </w:tcPr>
          <w:p w:rsidR="005A5381" w:rsidRPr="00CE6718" w:rsidRDefault="005A5381" w:rsidP="00CE6718">
            <w:pPr>
              <w:widowControl w:val="0"/>
              <w:suppressAutoHyphens/>
              <w:autoSpaceDE w:val="0"/>
              <w:autoSpaceDN w:val="0"/>
              <w:adjustRightInd w:val="0"/>
              <w:spacing w:after="1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6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</w:t>
            </w:r>
            <w:proofErr w:type="spellEnd"/>
            <w:r w:rsidRPr="00CE6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menggunakan</w:t>
            </w:r>
            <w:proofErr w:type="spellEnd"/>
            <w:r w:rsidRPr="00CE6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kombinasi</w:t>
            </w:r>
            <w:proofErr w:type="spellEnd"/>
            <w:r w:rsidRPr="00CE6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6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objek</w:t>
            </w:r>
            <w:proofErr w:type="spellEnd"/>
            <w:r w:rsidRPr="00CE67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2D66CD" w:rsidRPr="00CE67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5A5381" w:rsidRPr="00CE6718" w:rsidTr="00C82EEF">
        <w:tc>
          <w:tcPr>
            <w:tcW w:w="3960" w:type="dxa"/>
          </w:tcPr>
          <w:p w:rsidR="005A5381" w:rsidRPr="00CE6718" w:rsidRDefault="005A5381" w:rsidP="00CE6718">
            <w:pPr>
              <w:widowControl w:val="0"/>
              <w:suppressAutoHyphens/>
              <w:autoSpaceDE w:val="0"/>
              <w:autoSpaceDN w:val="0"/>
              <w:adjustRightInd w:val="0"/>
              <w:spacing w:after="1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6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Contoh</w:t>
            </w:r>
            <w:proofErr w:type="spellEnd"/>
            <w:r w:rsidRPr="00CE6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E6718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CE6718">
              <w:rPr>
                <w:rFonts w:ascii="Times New Roman" w:hAnsi="Times New Roman" w:cs="Times New Roman"/>
                <w:sz w:val="24"/>
                <w:szCs w:val="24"/>
              </w:rPr>
              <w:t>, Pascal and Fortran.</w:t>
            </w:r>
          </w:p>
        </w:tc>
        <w:tc>
          <w:tcPr>
            <w:tcW w:w="4068" w:type="dxa"/>
          </w:tcPr>
          <w:p w:rsidR="005A5381" w:rsidRPr="00CE6718" w:rsidRDefault="005A5381" w:rsidP="00CE6718">
            <w:pPr>
              <w:widowControl w:val="0"/>
              <w:suppressAutoHyphens/>
              <w:autoSpaceDE w:val="0"/>
              <w:autoSpaceDN w:val="0"/>
              <w:adjustRightInd w:val="0"/>
              <w:spacing w:after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718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Pr="00CE6718">
              <w:rPr>
                <w:rFonts w:ascii="Times New Roman" w:hAnsi="Times New Roman" w:cs="Times New Roman"/>
                <w:sz w:val="24"/>
                <w:szCs w:val="24"/>
              </w:rPr>
              <w:t xml:space="preserve"> - Smalltalk, Java, Visual Basic and C++.</w:t>
            </w:r>
          </w:p>
        </w:tc>
      </w:tr>
    </w:tbl>
    <w:p w:rsidR="002D66CD" w:rsidRPr="00CE6718" w:rsidRDefault="002D66CD" w:rsidP="00CE6718">
      <w:pPr>
        <w:pStyle w:val="ListParagraph"/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  <w:lang w:val="sv-SE"/>
        </w:rPr>
      </w:pPr>
    </w:p>
    <w:p w:rsidR="002D66CD" w:rsidRPr="00CE6718" w:rsidRDefault="002D66CD" w:rsidP="00CE6718">
      <w:pPr>
        <w:pStyle w:val="ListParagraph"/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  <w:lang w:val="sv-SE"/>
        </w:rPr>
      </w:pPr>
      <w:r w:rsidRPr="00CE6718">
        <w:rPr>
          <w:rFonts w:ascii="Times New Roman" w:hAnsi="Times New Roman"/>
          <w:sz w:val="24"/>
          <w:szCs w:val="24"/>
          <w:lang w:val="sv-SE"/>
        </w:rPr>
        <w:t>Berdasarkan jadual di atas, n</w:t>
      </w:r>
      <w:r w:rsidRPr="00CE6718">
        <w:rPr>
          <w:rFonts w:ascii="Times New Roman" w:hAnsi="Times New Roman"/>
          <w:iCs/>
          <w:sz w:val="24"/>
          <w:szCs w:val="24"/>
          <w:lang w:val="sv-SE"/>
        </w:rPr>
        <w:t xml:space="preserve">amakan </w:t>
      </w:r>
      <w:r w:rsidRPr="00CE6718">
        <w:rPr>
          <w:rFonts w:ascii="Times New Roman" w:hAnsi="Times New Roman"/>
          <w:bCs/>
          <w:iCs/>
          <w:sz w:val="24"/>
          <w:szCs w:val="24"/>
          <w:lang w:val="sv-SE"/>
        </w:rPr>
        <w:t>P</w:t>
      </w:r>
      <w:r w:rsidRPr="00CE6718">
        <w:rPr>
          <w:rFonts w:ascii="Times New Roman" w:hAnsi="Times New Roman"/>
          <w:iCs/>
          <w:sz w:val="24"/>
          <w:szCs w:val="24"/>
          <w:lang w:val="sv-SE"/>
        </w:rPr>
        <w:t xml:space="preserve"> dan </w:t>
      </w:r>
      <w:r w:rsidRPr="00CE6718">
        <w:rPr>
          <w:rFonts w:ascii="Times New Roman" w:hAnsi="Times New Roman"/>
          <w:bCs/>
          <w:iCs/>
          <w:sz w:val="24"/>
          <w:szCs w:val="24"/>
          <w:lang w:val="sv-SE"/>
        </w:rPr>
        <w:t>Q</w:t>
      </w:r>
      <w:r w:rsidRPr="00CE6718">
        <w:rPr>
          <w:rFonts w:ascii="Times New Roman" w:hAnsi="Times New Roman"/>
          <w:sz w:val="24"/>
          <w:szCs w:val="24"/>
          <w:lang w:val="sv-SE"/>
        </w:rPr>
        <w:t>.</w:t>
      </w:r>
    </w:p>
    <w:p w:rsidR="002D66CD" w:rsidRPr="00CE6718" w:rsidRDefault="002D66CD" w:rsidP="00CE6718">
      <w:pPr>
        <w:pStyle w:val="ListParagraph"/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CE6718">
        <w:rPr>
          <w:rFonts w:ascii="Times New Roman" w:hAnsi="Times New Roman"/>
          <w:sz w:val="24"/>
          <w:szCs w:val="24"/>
          <w:lang w:val="sv-SE"/>
        </w:rPr>
        <w:tab/>
      </w:r>
      <w:r w:rsidRPr="00CE6718">
        <w:rPr>
          <w:rFonts w:ascii="Times New Roman" w:hAnsi="Times New Roman"/>
          <w:sz w:val="24"/>
          <w:szCs w:val="24"/>
        </w:rPr>
        <w:t>P</w:t>
      </w:r>
      <w:r w:rsidRPr="00CE6718">
        <w:rPr>
          <w:rFonts w:ascii="Times New Roman" w:hAnsi="Times New Roman"/>
          <w:sz w:val="24"/>
          <w:szCs w:val="24"/>
        </w:rPr>
        <w:tab/>
      </w:r>
      <w:r w:rsidRPr="00CE6718">
        <w:rPr>
          <w:rFonts w:ascii="Times New Roman" w:eastAsia="ArialMT" w:hAnsi="Times New Roman"/>
          <w:b/>
          <w:bCs/>
          <w:sz w:val="24"/>
          <w:szCs w:val="24"/>
        </w:rPr>
        <w:t>=…………………..</w:t>
      </w:r>
    </w:p>
    <w:p w:rsidR="002D66CD" w:rsidRPr="00CE6718" w:rsidRDefault="002D66CD" w:rsidP="00CE6718">
      <w:pPr>
        <w:pStyle w:val="ListParagraph"/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rPr>
          <w:rFonts w:ascii="Times New Roman" w:eastAsia="ArialMT" w:hAnsi="Times New Roman"/>
          <w:b/>
          <w:bCs/>
          <w:sz w:val="24"/>
          <w:szCs w:val="24"/>
        </w:rPr>
      </w:pPr>
      <w:r w:rsidRPr="00CE6718">
        <w:rPr>
          <w:rFonts w:ascii="Times New Roman" w:hAnsi="Times New Roman"/>
          <w:sz w:val="24"/>
          <w:szCs w:val="24"/>
        </w:rPr>
        <w:tab/>
        <w:t xml:space="preserve">Q </w:t>
      </w:r>
      <w:r w:rsidRPr="00CE6718">
        <w:rPr>
          <w:rFonts w:ascii="Times New Roman" w:hAnsi="Times New Roman"/>
          <w:sz w:val="24"/>
          <w:szCs w:val="24"/>
        </w:rPr>
        <w:tab/>
      </w:r>
      <w:r w:rsidRPr="00CE6718">
        <w:rPr>
          <w:rFonts w:ascii="Times New Roman" w:eastAsia="ArialMT" w:hAnsi="Times New Roman"/>
          <w:b/>
          <w:bCs/>
          <w:sz w:val="24"/>
          <w:szCs w:val="24"/>
        </w:rPr>
        <w:t>=………………….</w:t>
      </w:r>
    </w:p>
    <w:p w:rsidR="002D66CD" w:rsidRPr="00CE6718" w:rsidRDefault="002D66CD" w:rsidP="00CE6718">
      <w:pPr>
        <w:pStyle w:val="ListParagraph"/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rPr>
          <w:rFonts w:ascii="Times New Roman" w:eastAsia="ArialMT" w:hAnsi="Times New Roman"/>
          <w:b/>
          <w:bCs/>
          <w:sz w:val="24"/>
          <w:szCs w:val="24"/>
        </w:rPr>
      </w:pPr>
    </w:p>
    <w:p w:rsidR="002D66CD" w:rsidRPr="00CE6718" w:rsidRDefault="002D66CD" w:rsidP="00CE6718">
      <w:pPr>
        <w:pStyle w:val="ListParagraph"/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rPr>
          <w:rFonts w:ascii="Times New Roman" w:eastAsia="ArialMT" w:hAnsi="Times New Roman"/>
          <w:b/>
          <w:bCs/>
          <w:sz w:val="24"/>
          <w:szCs w:val="24"/>
        </w:rPr>
      </w:pPr>
    </w:p>
    <w:p w:rsidR="005A5381" w:rsidRPr="00CE6718" w:rsidRDefault="002D66CD" w:rsidP="00CE671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E6718">
        <w:rPr>
          <w:rFonts w:ascii="Times New Roman" w:hAnsi="Times New Roman"/>
          <w:sz w:val="24"/>
          <w:szCs w:val="24"/>
        </w:rPr>
        <w:t xml:space="preserve">Rajah </w:t>
      </w:r>
      <w:proofErr w:type="gramStart"/>
      <w:r w:rsidRPr="00CE6718">
        <w:rPr>
          <w:rFonts w:ascii="Times New Roman" w:hAnsi="Times New Roman"/>
          <w:sz w:val="24"/>
          <w:szCs w:val="24"/>
        </w:rPr>
        <w:t>(a)</w:t>
      </w:r>
      <w:proofErr w:type="gramEnd"/>
      <w:r w:rsidRPr="00CE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718">
        <w:rPr>
          <w:rFonts w:ascii="Times New Roman" w:hAnsi="Times New Roman"/>
          <w:sz w:val="24"/>
          <w:szCs w:val="24"/>
        </w:rPr>
        <w:t>dan</w:t>
      </w:r>
      <w:proofErr w:type="spellEnd"/>
      <w:r w:rsidRPr="00CE6718">
        <w:rPr>
          <w:rFonts w:ascii="Times New Roman" w:hAnsi="Times New Roman"/>
          <w:sz w:val="24"/>
          <w:szCs w:val="24"/>
        </w:rPr>
        <w:t xml:space="preserve"> 2(b) </w:t>
      </w:r>
      <w:proofErr w:type="spellStart"/>
      <w:r w:rsidRPr="00CE6718">
        <w:rPr>
          <w:rFonts w:ascii="Times New Roman" w:hAnsi="Times New Roman"/>
          <w:sz w:val="24"/>
          <w:szCs w:val="24"/>
        </w:rPr>
        <w:t>menunjukkan</w:t>
      </w:r>
      <w:proofErr w:type="spellEnd"/>
      <w:r w:rsidRPr="00CE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718">
        <w:rPr>
          <w:rFonts w:ascii="Times New Roman" w:hAnsi="Times New Roman"/>
          <w:sz w:val="24"/>
          <w:szCs w:val="24"/>
        </w:rPr>
        <w:t>sebahagian</w:t>
      </w:r>
      <w:proofErr w:type="spellEnd"/>
      <w:r w:rsidRPr="00CE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718">
        <w:rPr>
          <w:rFonts w:ascii="Times New Roman" w:hAnsi="Times New Roman"/>
          <w:sz w:val="24"/>
          <w:szCs w:val="24"/>
        </w:rPr>
        <w:t>carta</w:t>
      </w:r>
      <w:proofErr w:type="spellEnd"/>
      <w:r w:rsidRPr="00CE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718">
        <w:rPr>
          <w:rFonts w:ascii="Times New Roman" w:hAnsi="Times New Roman"/>
          <w:sz w:val="24"/>
          <w:szCs w:val="24"/>
        </w:rPr>
        <w:t>alir</w:t>
      </w:r>
      <w:proofErr w:type="spellEnd"/>
      <w:r w:rsidRPr="00CE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718">
        <w:rPr>
          <w:rFonts w:ascii="Times New Roman" w:hAnsi="Times New Roman"/>
          <w:sz w:val="24"/>
          <w:szCs w:val="24"/>
        </w:rPr>
        <w:t>untuk</w:t>
      </w:r>
      <w:proofErr w:type="spellEnd"/>
      <w:r w:rsidRPr="00CE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718">
        <w:rPr>
          <w:rFonts w:ascii="Times New Roman" w:hAnsi="Times New Roman"/>
          <w:sz w:val="24"/>
          <w:szCs w:val="24"/>
        </w:rPr>
        <w:t>dua</w:t>
      </w:r>
      <w:proofErr w:type="spellEnd"/>
      <w:r w:rsidRPr="00CE6718">
        <w:rPr>
          <w:rFonts w:ascii="Times New Roman" w:hAnsi="Times New Roman"/>
          <w:sz w:val="24"/>
          <w:szCs w:val="24"/>
        </w:rPr>
        <w:t xml:space="preserve"> program.</w:t>
      </w:r>
    </w:p>
    <w:p w:rsidR="005A5381" w:rsidRPr="00CE6718" w:rsidRDefault="005A5381" w:rsidP="00CE671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5381" w:rsidRPr="00CE6718" w:rsidRDefault="005A5381" w:rsidP="00CE671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CE6718">
        <w:rPr>
          <w:rFonts w:ascii="Times New Roman" w:hAnsi="Times New Roman"/>
          <w:noProof/>
          <w:sz w:val="24"/>
          <w:szCs w:val="24"/>
        </w:rPr>
        <w:pict>
          <v:group id="_x0000_s1026" style="position:absolute;left:0;text-align:left;margin-left:40.5pt;margin-top:4.2pt;width:368.25pt;height:191.25pt;z-index:251660288" coordorigin="2250,9015" coordsize="8265,4620">
            <v:group id="_x0000_s1027" style="position:absolute;left:2835;top:9270;width:2160;height:3570" coordorigin="2955,9270" coordsize="2160,357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8" type="#_x0000_t32" style="position:absolute;left:4020;top:9270;width:1;height:420" o:connectortype="straight">
                <v:stroke endarrow="block"/>
              </v:shape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_x0000_s1029" type="#_x0000_t111" style="position:absolute;left:3030;top:9690;width:1995;height:555">
                <v:textbox>
                  <w:txbxContent>
                    <w:p w:rsidR="005A5381" w:rsidRDefault="005A5381" w:rsidP="005A5381">
                      <w:pPr>
                        <w:jc w:val="center"/>
                      </w:pPr>
                      <w:r w:rsidRPr="004A1DD0">
                        <w:rPr>
                          <w:sz w:val="18"/>
                        </w:rPr>
                        <w:t>Get radius</w:t>
                      </w:r>
                    </w:p>
                  </w:txbxContent>
                </v:textbox>
              </v:shape>
              <v:shape id="_x0000_s1030" type="#_x0000_t32" style="position:absolute;left:4020;top:10245;width:0;height:375" o:connectortype="straight">
                <v:stroke endarrow="block"/>
              </v:shape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31" type="#_x0000_t109" style="position:absolute;left:2955;top:10620;width:2160;height:765">
                <v:textbox>
                  <w:txbxContent>
                    <w:p w:rsidR="005A5381" w:rsidRPr="004A1DD0" w:rsidRDefault="005A5381" w:rsidP="005A5381">
                      <w:pPr>
                        <w:jc w:val="center"/>
                        <w:rPr>
                          <w:sz w:val="18"/>
                        </w:rPr>
                      </w:pPr>
                      <w:r w:rsidRPr="004A1DD0">
                        <w:rPr>
                          <w:sz w:val="18"/>
                        </w:rPr>
                        <w:t>Area of circle = ½ *PI * Radius^2</w:t>
                      </w:r>
                    </w:p>
                  </w:txbxContent>
                </v:textbox>
              </v:shape>
              <v:shape id="_x0000_s1032" type="#_x0000_t111" style="position:absolute;left:3015;top:11760;width:1995;height:705">
                <v:textbox>
                  <w:txbxContent>
                    <w:p w:rsidR="005A5381" w:rsidRPr="004A1DD0" w:rsidRDefault="005A5381" w:rsidP="005A5381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  <w:r w:rsidRPr="004A1DD0">
                        <w:rPr>
                          <w:sz w:val="16"/>
                          <w:szCs w:val="18"/>
                        </w:rPr>
                        <w:t>Print Area of Circle</w:t>
                      </w:r>
                    </w:p>
                  </w:txbxContent>
                </v:textbox>
              </v:shape>
              <v:shape id="_x0000_s1033" type="#_x0000_t32" style="position:absolute;left:4021;top:11385;width:0;height:375" o:connectortype="straight">
                <v:stroke endarrow="block"/>
              </v:shape>
              <v:shape id="_x0000_s1034" type="#_x0000_t32" style="position:absolute;left:4020;top:12465;width:0;height:375" o:connectortype="straight">
                <v:stroke endarrow="block"/>
              </v:shape>
            </v:group>
            <v:group id="_x0000_s1035" style="position:absolute;left:5987;top:9270;width:4410;height:4035" coordorigin="5775,9270" coordsize="4410,4035">
              <v:shape id="_x0000_s1036" type="#_x0000_t32" style="position:absolute;left:7994;top:9270;width:1;height:420" o:connectortype="straight">
                <v:stroke endarrow="block"/>
              </v:shape>
              <v:shape id="_x0000_s1037" type="#_x0000_t111" style="position:absolute;left:6983;top:9690;width:1995;height:555">
                <v:textbox>
                  <w:txbxContent>
                    <w:p w:rsidR="005A5381" w:rsidRPr="004A1DD0" w:rsidRDefault="005A5381" w:rsidP="005A5381">
                      <w:pPr>
                        <w:rPr>
                          <w:sz w:val="18"/>
                        </w:rPr>
                      </w:pPr>
                      <w:r w:rsidRPr="004A1DD0">
                        <w:rPr>
                          <w:sz w:val="18"/>
                        </w:rPr>
                        <w:t>Get Mark</w:t>
                      </w:r>
                    </w:p>
                  </w:txbxContent>
                </v:textbox>
              </v:shape>
              <v:shape id="_x0000_s1038" type="#_x0000_t32" style="position:absolute;left:7993;top:10245;width:1;height:420" o:connectortype="straight">
                <v:stroke endarrow="block"/>
              </v:shape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_x0000_s1039" type="#_x0000_t110" style="position:absolute;left:7155;top:10665;width:1688;height:915">
                <v:textbox>
                  <w:txbxContent>
                    <w:p w:rsidR="005A5381" w:rsidRDefault="005A5381" w:rsidP="005A5381">
                      <w:r w:rsidRPr="004A1DD0">
                        <w:rPr>
                          <w:sz w:val="18"/>
                        </w:rPr>
                        <w:t>Mark</w:t>
                      </w:r>
                      <w:r>
                        <w:t>&gt;50</w:t>
                      </w:r>
                    </w:p>
                  </w:txbxContent>
                </v:textbox>
              </v:shape>
              <v:shape id="_x0000_s1040" type="#_x0000_t111" style="position:absolute;left:5775;top:11670;width:1860;height:750">
                <v:textbox style="mso-next-textbox:#_x0000_s1040">
                  <w:txbxContent>
                    <w:p w:rsidR="005A5381" w:rsidRPr="004A1DD0" w:rsidRDefault="005A5381" w:rsidP="005A5381">
                      <w:pPr>
                        <w:jc w:val="center"/>
                        <w:rPr>
                          <w:sz w:val="18"/>
                        </w:rPr>
                      </w:pPr>
                      <w:r w:rsidRPr="004A1DD0">
                        <w:rPr>
                          <w:sz w:val="18"/>
                        </w:rPr>
                        <w:t>Print “Failed”</w:t>
                      </w:r>
                    </w:p>
                  </w:txbxContent>
                </v:textbox>
              </v:shape>
              <v:shape id="_x0000_s1041" type="#_x0000_t111" style="position:absolute;left:8325;top:11670;width:1860;height:750">
                <v:textbox style="mso-next-textbox:#_x0000_s1041">
                  <w:txbxContent>
                    <w:p w:rsidR="005A5381" w:rsidRPr="004A1DD0" w:rsidRDefault="005A5381" w:rsidP="005A5381">
                      <w:pPr>
                        <w:jc w:val="center"/>
                        <w:rPr>
                          <w:sz w:val="18"/>
                        </w:rPr>
                      </w:pPr>
                      <w:r w:rsidRPr="004A1DD0">
                        <w:rPr>
                          <w:sz w:val="18"/>
                        </w:rPr>
                        <w:t>Print “Pass”</w:t>
                      </w:r>
                    </w:p>
                  </w:txbxContent>
                </v:textbox>
              </v:shape>
              <v:shape id="_x0000_s1042" type="#_x0000_t32" style="position:absolute;left:6720;top:11130;width:435;height:0;flip:x" o:connectortype="straight"/>
              <v:shape id="_x0000_s1043" type="#_x0000_t32" style="position:absolute;left:8828;top:11115;width:435;height:0;flip:x" o:connectortype="straight"/>
              <v:shape id="_x0000_s1044" type="#_x0000_t32" style="position:absolute;left:6720;top:11130;width:0;height:540" o:connectortype="straight">
                <v:stroke endarrow="block"/>
              </v:shape>
              <v:shape id="_x0000_s1045" type="#_x0000_t32" style="position:absolute;left:9263;top:11115;width:0;height:540" o:connectortype="straight">
                <v:stroke endarrow="block"/>
              </v:shape>
              <v:shape id="_x0000_s1046" type="#_x0000_t32" style="position:absolute;left:6720;top:12420;width:0;height:345" o:connectortype="straight"/>
              <v:shape id="_x0000_s1047" type="#_x0000_t32" style="position:absolute;left:9263;top:12420;width:0;height:345" o:connectortype="straight"/>
              <v:shape id="_x0000_s1048" type="#_x0000_t32" style="position:absolute;left:6720;top:12765;width:2543;height:0" o:connectortype="straight"/>
              <v:shape id="_x0000_s1049" type="#_x0000_t32" style="position:absolute;left:7995;top:12765;width:0;height:540" o:connectortype="straight">
                <v:stroke endarrow="block"/>
              </v:shape>
            </v:group>
            <v:shape id="_x0000_s1050" type="#_x0000_t109" style="position:absolute;left:2250;top:9015;width:3600;height:4620" filled="f"/>
            <v:shape id="_x0000_s1051" type="#_x0000_t109" style="position:absolute;left:5850;top:9015;width:4665;height:4620" filled="f"/>
          </v:group>
        </w:pict>
      </w:r>
    </w:p>
    <w:p w:rsidR="007666BC" w:rsidRPr="00CE6718" w:rsidRDefault="007666BC" w:rsidP="00CE67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5381" w:rsidRPr="00CE6718" w:rsidRDefault="005A5381" w:rsidP="00CE67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5381" w:rsidRPr="00CE6718" w:rsidRDefault="005A5381" w:rsidP="00CE67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5381" w:rsidRPr="00CE6718" w:rsidRDefault="005A5381" w:rsidP="00CE67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5381" w:rsidRPr="00CE6718" w:rsidRDefault="005A5381" w:rsidP="00CE67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5381" w:rsidRPr="00CE6718" w:rsidRDefault="005A5381" w:rsidP="00CE67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5381" w:rsidRPr="00CE6718" w:rsidRDefault="005A5381" w:rsidP="00CE67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5381" w:rsidRPr="00CE6718" w:rsidRDefault="005A5381" w:rsidP="00CE671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A5381" w:rsidRPr="00CE6718" w:rsidRDefault="005A5381" w:rsidP="00CE6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E6718">
        <w:rPr>
          <w:rFonts w:ascii="Times New Roman" w:hAnsi="Times New Roman" w:cs="Times New Roman"/>
          <w:sz w:val="24"/>
          <w:szCs w:val="24"/>
          <w:lang w:val="de-DE"/>
        </w:rPr>
        <w:tab/>
        <w:t>Kenal pasti struktur kawalan yang digunakan dalam :</w:t>
      </w:r>
    </w:p>
    <w:p w:rsidR="005A5381" w:rsidRPr="00CE6718" w:rsidRDefault="005A5381" w:rsidP="00CE6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A5381" w:rsidRPr="00CE6718" w:rsidRDefault="002D66CD" w:rsidP="00CE671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6718">
        <w:rPr>
          <w:rFonts w:ascii="Times New Roman" w:hAnsi="Times New Roman"/>
          <w:sz w:val="24"/>
          <w:szCs w:val="24"/>
        </w:rPr>
        <w:t xml:space="preserve"> Rajah 2(a)</w:t>
      </w:r>
    </w:p>
    <w:p w:rsidR="005A5381" w:rsidRPr="00CE6718" w:rsidRDefault="005A5381" w:rsidP="00CE67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381" w:rsidRPr="00CE6718" w:rsidRDefault="002D66CD" w:rsidP="00CE671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6718">
        <w:rPr>
          <w:rFonts w:ascii="Times New Roman" w:hAnsi="Times New Roman"/>
          <w:sz w:val="24"/>
          <w:szCs w:val="24"/>
        </w:rPr>
        <w:t xml:space="preserve"> Rajah 2(b)</w:t>
      </w:r>
    </w:p>
    <w:p w:rsidR="005A5381" w:rsidRDefault="005A5381" w:rsidP="00CE6718">
      <w:pPr>
        <w:pStyle w:val="ListParagraph"/>
        <w:spacing w:after="0" w:line="360" w:lineRule="auto"/>
        <w:ind w:left="1500"/>
        <w:jc w:val="both"/>
        <w:rPr>
          <w:rFonts w:ascii="Times New Roman" w:hAnsi="Times New Roman"/>
          <w:i/>
          <w:sz w:val="24"/>
          <w:szCs w:val="24"/>
        </w:rPr>
      </w:pPr>
    </w:p>
    <w:p w:rsidR="00CE6718" w:rsidRPr="00CE6718" w:rsidRDefault="00CE6718" w:rsidP="00CE6718">
      <w:pPr>
        <w:pStyle w:val="ListParagraph"/>
        <w:spacing w:after="0" w:line="360" w:lineRule="auto"/>
        <w:ind w:left="1500"/>
        <w:jc w:val="both"/>
        <w:rPr>
          <w:rFonts w:ascii="Times New Roman" w:hAnsi="Times New Roman"/>
          <w:i/>
          <w:sz w:val="24"/>
          <w:szCs w:val="24"/>
        </w:rPr>
      </w:pPr>
    </w:p>
    <w:p w:rsidR="005A5381" w:rsidRPr="00CE6718" w:rsidRDefault="002D66CD" w:rsidP="00CE6718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CE6718">
        <w:rPr>
          <w:rFonts w:ascii="Times New Roman" w:hAnsi="Times New Roman" w:cs="Times New Roman"/>
          <w:sz w:val="24"/>
          <w:szCs w:val="24"/>
          <w:lang w:val="sv-SE"/>
        </w:rPr>
        <w:t xml:space="preserve">3. </w:t>
      </w:r>
      <w:r w:rsidR="005A5381" w:rsidRPr="00CE6718">
        <w:rPr>
          <w:rFonts w:ascii="Times New Roman" w:hAnsi="Times New Roman" w:cs="Times New Roman"/>
          <w:sz w:val="24"/>
          <w:szCs w:val="24"/>
          <w:lang w:val="sv-SE"/>
        </w:rPr>
        <w:t xml:space="preserve">Nyatakan </w:t>
      </w:r>
      <w:r w:rsidR="005A5381" w:rsidRPr="00CE6718">
        <w:rPr>
          <w:rFonts w:ascii="Times New Roman" w:hAnsi="Times New Roman" w:cs="Times New Roman"/>
          <w:b/>
          <w:sz w:val="24"/>
          <w:szCs w:val="24"/>
          <w:lang w:val="sv-SE"/>
        </w:rPr>
        <w:t>EMPAT(4)</w:t>
      </w:r>
      <w:r w:rsidR="005A5381" w:rsidRPr="00CE6718">
        <w:rPr>
          <w:rFonts w:ascii="Times New Roman" w:hAnsi="Times New Roman" w:cs="Times New Roman"/>
          <w:sz w:val="24"/>
          <w:szCs w:val="24"/>
          <w:lang w:val="sv-SE"/>
        </w:rPr>
        <w:t xml:space="preserve"> perbezaan antara pengaturcaraan berstruktur dengan pengaturcaraan berorientasikan objek</w:t>
      </w:r>
      <w:r w:rsidRPr="00CE6718">
        <w:rPr>
          <w:rFonts w:ascii="Times New Roman" w:hAnsi="Times New Roman" w:cs="Times New Roman"/>
          <w:sz w:val="24"/>
          <w:szCs w:val="24"/>
          <w:lang w:val="sv-SE"/>
        </w:rPr>
        <w:t>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D66CD" w:rsidRPr="00CE6718" w:rsidTr="002D66CD">
        <w:tc>
          <w:tcPr>
            <w:tcW w:w="4788" w:type="dxa"/>
          </w:tcPr>
          <w:p w:rsidR="002D66CD" w:rsidRPr="00CE6718" w:rsidRDefault="002D66CD" w:rsidP="00CE67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CE671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Pengaturcaraan Berstruktur</w:t>
            </w:r>
          </w:p>
        </w:tc>
        <w:tc>
          <w:tcPr>
            <w:tcW w:w="4788" w:type="dxa"/>
          </w:tcPr>
          <w:p w:rsidR="002D66CD" w:rsidRPr="00CE6718" w:rsidRDefault="002D66CD" w:rsidP="00CE67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CE671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Pengaturcaraan Berorientasikan Objek.</w:t>
            </w:r>
          </w:p>
          <w:p w:rsidR="002D66CD" w:rsidRPr="00CE6718" w:rsidRDefault="002D66CD" w:rsidP="00CE6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2D66CD" w:rsidRPr="00CE6718" w:rsidTr="002D66CD">
        <w:tc>
          <w:tcPr>
            <w:tcW w:w="4788" w:type="dxa"/>
          </w:tcPr>
          <w:p w:rsidR="002D66CD" w:rsidRPr="00CE6718" w:rsidRDefault="002D66CD" w:rsidP="00CE67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E6718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  <w:r w:rsidRPr="00CE6718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  <w:r w:rsidRPr="00CE6718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</w:p>
        </w:tc>
        <w:tc>
          <w:tcPr>
            <w:tcW w:w="4788" w:type="dxa"/>
          </w:tcPr>
          <w:p w:rsidR="002D66CD" w:rsidRPr="00CE6718" w:rsidRDefault="002D66CD" w:rsidP="00CE67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2D66CD" w:rsidRPr="00CE6718" w:rsidTr="002D66CD">
        <w:tc>
          <w:tcPr>
            <w:tcW w:w="4788" w:type="dxa"/>
          </w:tcPr>
          <w:p w:rsidR="002D66CD" w:rsidRPr="00CE6718" w:rsidRDefault="002D66CD" w:rsidP="00CE67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E6718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  <w:r w:rsidRPr="00CE6718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  <w:r w:rsidRPr="00CE6718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</w:p>
        </w:tc>
        <w:tc>
          <w:tcPr>
            <w:tcW w:w="4788" w:type="dxa"/>
          </w:tcPr>
          <w:p w:rsidR="002D66CD" w:rsidRPr="00CE6718" w:rsidRDefault="002D66CD" w:rsidP="00CE67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2D66CD" w:rsidRPr="00CE6718" w:rsidTr="002D66CD">
        <w:tc>
          <w:tcPr>
            <w:tcW w:w="4788" w:type="dxa"/>
          </w:tcPr>
          <w:p w:rsidR="002D66CD" w:rsidRPr="00CE6718" w:rsidRDefault="002D66CD" w:rsidP="00CE67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E6718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  <w:r w:rsidRPr="00CE6718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  <w:r w:rsidRPr="00CE6718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</w:p>
        </w:tc>
        <w:tc>
          <w:tcPr>
            <w:tcW w:w="4788" w:type="dxa"/>
          </w:tcPr>
          <w:p w:rsidR="002D66CD" w:rsidRPr="00CE6718" w:rsidRDefault="002D66CD" w:rsidP="00CE67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2D66CD" w:rsidRPr="00CE6718" w:rsidTr="002D66CD">
        <w:tc>
          <w:tcPr>
            <w:tcW w:w="4788" w:type="dxa"/>
          </w:tcPr>
          <w:p w:rsidR="002D66CD" w:rsidRPr="00CE6718" w:rsidRDefault="002D66CD" w:rsidP="00CE67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E6718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  <w:r w:rsidRPr="00CE6718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  <w:r w:rsidRPr="00CE6718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</w:p>
        </w:tc>
        <w:tc>
          <w:tcPr>
            <w:tcW w:w="4788" w:type="dxa"/>
          </w:tcPr>
          <w:p w:rsidR="002D66CD" w:rsidRPr="00CE6718" w:rsidRDefault="002D66CD" w:rsidP="00CE67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CE6718" w:rsidRDefault="00CE6718" w:rsidP="00CE67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CE6718" w:rsidRDefault="00CE6718" w:rsidP="00CE67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CE6718" w:rsidRDefault="00CE6718" w:rsidP="00CE67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D66CD" w:rsidRPr="00CE6718" w:rsidRDefault="002D66CD" w:rsidP="00CE67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6718">
        <w:rPr>
          <w:rFonts w:ascii="Times New Roman" w:hAnsi="Times New Roman" w:cs="Times New Roman"/>
          <w:sz w:val="24"/>
          <w:szCs w:val="24"/>
        </w:rPr>
        <w:lastRenderedPageBreak/>
        <w:t>4. Rajah 3</w:t>
      </w:r>
      <w:r w:rsidRPr="00CE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1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CE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1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E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18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CE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18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CE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18">
        <w:rPr>
          <w:rFonts w:ascii="Times New Roman" w:hAnsi="Times New Roman" w:cs="Times New Roman"/>
          <w:sz w:val="24"/>
          <w:szCs w:val="24"/>
        </w:rPr>
        <w:t>pengaturcaraan</w:t>
      </w:r>
      <w:proofErr w:type="spellEnd"/>
      <w:r w:rsidRPr="00CE67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671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E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1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E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18">
        <w:rPr>
          <w:rFonts w:ascii="Times New Roman" w:hAnsi="Times New Roman" w:cs="Times New Roman"/>
          <w:sz w:val="24"/>
          <w:szCs w:val="24"/>
        </w:rPr>
        <w:t>pengaturcara</w:t>
      </w:r>
      <w:proofErr w:type="spellEnd"/>
      <w:r w:rsidRPr="00CE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1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E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18">
        <w:rPr>
          <w:rFonts w:ascii="Times New Roman" w:hAnsi="Times New Roman" w:cs="Times New Roman"/>
          <w:sz w:val="24"/>
          <w:szCs w:val="24"/>
        </w:rPr>
        <w:t>membangunkan</w:t>
      </w:r>
      <w:proofErr w:type="spellEnd"/>
      <w:r w:rsidRPr="00CE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1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E6718">
        <w:rPr>
          <w:rFonts w:ascii="Times New Roman" w:hAnsi="Times New Roman" w:cs="Times New Roman"/>
          <w:sz w:val="24"/>
          <w:szCs w:val="24"/>
        </w:rPr>
        <w:t xml:space="preserve"> program.</w:t>
      </w:r>
    </w:p>
    <w:p w:rsidR="005A5381" w:rsidRPr="00CE6718" w:rsidRDefault="002D66CD" w:rsidP="00CE67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67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356870</wp:posOffset>
            </wp:positionV>
            <wp:extent cx="4807585" cy="1838960"/>
            <wp:effectExtent l="19050" t="0" r="0" b="0"/>
            <wp:wrapSquare wrapText="bothSides"/>
            <wp:docPr id="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85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381" w:rsidRPr="00CE6718" w:rsidRDefault="005A5381" w:rsidP="00CE67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5381" w:rsidRPr="00CE6718" w:rsidRDefault="005A5381" w:rsidP="00CE67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5381" w:rsidRPr="00CE6718" w:rsidRDefault="005A5381" w:rsidP="00CE67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5381" w:rsidRPr="00CE6718" w:rsidRDefault="005A5381" w:rsidP="00CE67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5381" w:rsidRPr="00CE6718" w:rsidRDefault="005A5381" w:rsidP="00CE67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5381" w:rsidRPr="00CE6718" w:rsidRDefault="005A5381" w:rsidP="00CE67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5381" w:rsidRPr="00CE6718" w:rsidRDefault="005A5381" w:rsidP="00CE67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5381" w:rsidRPr="00CE6718" w:rsidRDefault="00CE6718" w:rsidP="00CE6718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66CD" w:rsidRPr="00CE6718">
        <w:rPr>
          <w:rFonts w:ascii="Times New Roman" w:hAnsi="Times New Roman" w:cs="Times New Roman"/>
          <w:iCs/>
          <w:sz w:val="24"/>
          <w:szCs w:val="24"/>
        </w:rPr>
        <w:t>Rajah 3</w:t>
      </w:r>
    </w:p>
    <w:p w:rsidR="002D66CD" w:rsidRPr="00CE6718" w:rsidRDefault="002D66CD" w:rsidP="00CE6718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hAnsi="Times New Roman" w:cs="Times New Roman"/>
          <w:iCs/>
          <w:sz w:val="24"/>
          <w:szCs w:val="24"/>
        </w:rPr>
      </w:pPr>
    </w:p>
    <w:p w:rsidR="005A5381" w:rsidRPr="00CE6718" w:rsidRDefault="00CE6718" w:rsidP="00CE671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CE671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E6718">
        <w:rPr>
          <w:rFonts w:ascii="Times New Roman" w:hAnsi="Times New Roman" w:cs="Times New Roman"/>
          <w:sz w:val="24"/>
          <w:szCs w:val="24"/>
        </w:rPr>
        <w:t xml:space="preserve"> Rajah 10, </w:t>
      </w:r>
      <w:proofErr w:type="spellStart"/>
      <w:r w:rsidRPr="00CE6718"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 w:rsidRPr="00CE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6718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CE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1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E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18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CE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1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E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18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CE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1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E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18">
        <w:rPr>
          <w:rFonts w:ascii="Times New Roman" w:hAnsi="Times New Roman" w:cs="Times New Roman"/>
          <w:sz w:val="24"/>
          <w:szCs w:val="24"/>
        </w:rPr>
        <w:t>Palsu</w:t>
      </w:r>
      <w:proofErr w:type="spellEnd"/>
      <w:r w:rsidRPr="00CE6718">
        <w:rPr>
          <w:rFonts w:ascii="Times New Roman" w:hAnsi="Times New Roman" w:cs="Times New Roman"/>
          <w:sz w:val="24"/>
          <w:szCs w:val="24"/>
        </w:rPr>
        <w:t>.</w:t>
      </w:r>
    </w:p>
    <w:p w:rsidR="005A5381" w:rsidRPr="00CE6718" w:rsidRDefault="002D66CD" w:rsidP="00CE671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E6718">
        <w:rPr>
          <w:rFonts w:ascii="Times New Roman" w:hAnsi="Times New Roman" w:cs="Times New Roman"/>
          <w:sz w:val="24"/>
          <w:szCs w:val="24"/>
        </w:rPr>
        <w:t xml:space="preserve"> </w:t>
      </w:r>
      <w:r w:rsidR="005A5381" w:rsidRPr="00CE67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A5381" w:rsidRPr="00CE67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A5381" w:rsidRPr="00CE6718">
        <w:rPr>
          <w:rFonts w:ascii="Times New Roman" w:hAnsi="Times New Roman" w:cs="Times New Roman"/>
          <w:sz w:val="24"/>
          <w:szCs w:val="24"/>
        </w:rPr>
        <w:t xml:space="preserve">) </w:t>
      </w:r>
      <w:r w:rsidR="005A5381" w:rsidRPr="00CE67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E6718" w:rsidRPr="00CE6718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CE6718" w:rsidRPr="00CE671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CE6718" w:rsidRPr="00CE6718">
        <w:rPr>
          <w:rFonts w:ascii="Times New Roman" w:hAnsi="Times New Roman" w:cs="Times New Roman"/>
          <w:sz w:val="24"/>
          <w:szCs w:val="24"/>
        </w:rPr>
        <w:t>dipecahkan</w:t>
      </w:r>
      <w:proofErr w:type="spellEnd"/>
      <w:r w:rsidR="00CE6718" w:rsidRPr="00CE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718" w:rsidRPr="00CE671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CE6718" w:rsidRPr="00CE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718" w:rsidRPr="00CE6718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="00CE6718" w:rsidRPr="00CE67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E6718" w:rsidRPr="00CE6718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="00CE6718" w:rsidRPr="00CE6718">
        <w:rPr>
          <w:rFonts w:ascii="Times New Roman" w:hAnsi="Times New Roman" w:cs="Times New Roman"/>
          <w:sz w:val="24"/>
          <w:szCs w:val="24"/>
        </w:rPr>
        <w:t>.\</w:t>
      </w:r>
    </w:p>
    <w:p w:rsidR="00CE6718" w:rsidRPr="00CE6718" w:rsidRDefault="00CE6718" w:rsidP="00CE671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E6718" w:rsidRPr="00CE6718" w:rsidRDefault="00CE6718" w:rsidP="00CE671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E6718">
        <w:rPr>
          <w:rFonts w:ascii="Times New Roman" w:hAnsi="Times New Roman" w:cs="Times New Roman"/>
          <w:sz w:val="24"/>
          <w:szCs w:val="24"/>
        </w:rPr>
        <w:t xml:space="preserve"> </w:t>
      </w:r>
      <w:r w:rsidR="005A5381" w:rsidRPr="00CE6718">
        <w:rPr>
          <w:rFonts w:ascii="Times New Roman" w:hAnsi="Times New Roman" w:cs="Times New Roman"/>
          <w:sz w:val="24"/>
          <w:szCs w:val="24"/>
        </w:rPr>
        <w:t xml:space="preserve">(ii) </w:t>
      </w:r>
      <w:r w:rsidR="005A5381" w:rsidRPr="00CE6718">
        <w:rPr>
          <w:rFonts w:ascii="Times New Roman" w:hAnsi="Times New Roman" w:cs="Times New Roman"/>
          <w:sz w:val="24"/>
          <w:szCs w:val="24"/>
        </w:rPr>
        <w:tab/>
      </w:r>
      <w:r w:rsidRPr="00CE6718">
        <w:rPr>
          <w:rFonts w:ascii="Times New Roman" w:hAnsi="Times New Roman" w:cs="Times New Roman"/>
          <w:sz w:val="24"/>
          <w:szCs w:val="24"/>
        </w:rPr>
        <w:t xml:space="preserve">ADA, Pascal and Visual Basic </w:t>
      </w:r>
      <w:proofErr w:type="spellStart"/>
      <w:r w:rsidRPr="00CE671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E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18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CE671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E6718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CE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1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CE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18">
        <w:rPr>
          <w:rFonts w:ascii="Times New Roman" w:hAnsi="Times New Roman" w:cs="Times New Roman"/>
          <w:sz w:val="24"/>
          <w:szCs w:val="24"/>
        </w:rPr>
        <w:t>pengaturcaraan</w:t>
      </w:r>
      <w:proofErr w:type="spellEnd"/>
    </w:p>
    <w:p w:rsidR="005A5381" w:rsidRPr="00CE6718" w:rsidRDefault="00CE6718" w:rsidP="00CE671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CE6718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Pr="00CE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1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E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18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CE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18">
        <w:rPr>
          <w:rFonts w:ascii="Times New Roman" w:hAnsi="Times New Roman" w:cs="Times New Roman"/>
          <w:sz w:val="24"/>
          <w:szCs w:val="24"/>
        </w:rPr>
        <w:t>pengaturcaraan</w:t>
      </w:r>
      <w:proofErr w:type="spellEnd"/>
      <w:r w:rsidRPr="00CE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E67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______________________________.</w:t>
      </w:r>
    </w:p>
    <w:p w:rsidR="005A5381" w:rsidRPr="00CE6718" w:rsidRDefault="005A5381" w:rsidP="00CE6718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b/>
          <w:sz w:val="24"/>
          <w:szCs w:val="24"/>
        </w:rPr>
      </w:pPr>
    </w:p>
    <w:p w:rsidR="00CE6718" w:rsidRPr="00CE6718" w:rsidRDefault="00CE6718" w:rsidP="00CE6718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b/>
          <w:sz w:val="24"/>
          <w:szCs w:val="24"/>
        </w:rPr>
      </w:pPr>
    </w:p>
    <w:p w:rsidR="00CE6718" w:rsidRPr="00CE6718" w:rsidRDefault="00CE6718" w:rsidP="00CE6718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b/>
          <w:sz w:val="24"/>
          <w:szCs w:val="24"/>
        </w:rPr>
      </w:pPr>
    </w:p>
    <w:p w:rsidR="00CE6718" w:rsidRPr="00CE6718" w:rsidRDefault="00CE6718" w:rsidP="00CE6718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b/>
          <w:sz w:val="24"/>
          <w:szCs w:val="24"/>
        </w:rPr>
      </w:pPr>
    </w:p>
    <w:p w:rsidR="00CE6718" w:rsidRPr="00CE6718" w:rsidRDefault="00CE6718" w:rsidP="00CE6718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b/>
          <w:sz w:val="24"/>
          <w:szCs w:val="24"/>
        </w:rPr>
      </w:pPr>
    </w:p>
    <w:p w:rsidR="00CE6718" w:rsidRPr="00CE6718" w:rsidRDefault="00CE6718" w:rsidP="00CE6718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b/>
          <w:sz w:val="24"/>
          <w:szCs w:val="24"/>
        </w:rPr>
      </w:pPr>
    </w:p>
    <w:p w:rsidR="00CE6718" w:rsidRPr="00CE6718" w:rsidRDefault="00CE6718" w:rsidP="00CE6718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b/>
          <w:sz w:val="24"/>
          <w:szCs w:val="24"/>
        </w:rPr>
      </w:pPr>
    </w:p>
    <w:p w:rsidR="00CE6718" w:rsidRPr="00CE6718" w:rsidRDefault="00CE6718" w:rsidP="00CE6718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b/>
          <w:sz w:val="24"/>
          <w:szCs w:val="24"/>
        </w:rPr>
      </w:pPr>
    </w:p>
    <w:p w:rsidR="00CE6718" w:rsidRPr="00CE6718" w:rsidRDefault="00CE6718" w:rsidP="00CE6718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b/>
          <w:sz w:val="24"/>
          <w:szCs w:val="24"/>
        </w:rPr>
      </w:pPr>
    </w:p>
    <w:p w:rsidR="00CE6718" w:rsidRPr="00CE6718" w:rsidRDefault="00CE6718" w:rsidP="00CE6718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b/>
          <w:sz w:val="24"/>
          <w:szCs w:val="24"/>
        </w:rPr>
      </w:pPr>
    </w:p>
    <w:p w:rsidR="00CE6718" w:rsidRPr="00CE6718" w:rsidRDefault="00CE6718" w:rsidP="00CE6718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b/>
          <w:sz w:val="24"/>
          <w:szCs w:val="24"/>
        </w:rPr>
      </w:pPr>
    </w:p>
    <w:p w:rsidR="00CE6718" w:rsidRDefault="00CE6718" w:rsidP="00CE6718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b/>
          <w:sz w:val="24"/>
          <w:szCs w:val="24"/>
        </w:rPr>
      </w:pPr>
    </w:p>
    <w:p w:rsidR="00B50EC7" w:rsidRPr="00CE6718" w:rsidRDefault="00B50EC7" w:rsidP="00CE6718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b/>
          <w:sz w:val="24"/>
          <w:szCs w:val="24"/>
        </w:rPr>
      </w:pPr>
    </w:p>
    <w:p w:rsidR="005A5381" w:rsidRPr="00CE6718" w:rsidRDefault="00B50EC7" w:rsidP="00CE67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Rajah 11</w:t>
      </w:r>
      <w:r w:rsidR="00CE6718" w:rsidRPr="00CE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718" w:rsidRPr="00CE671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CE6718" w:rsidRPr="00CE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718" w:rsidRPr="00CE6718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="00CE6718" w:rsidRPr="00CE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718" w:rsidRPr="00CE6718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CE6718" w:rsidRPr="00CE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718" w:rsidRPr="00CE6718">
        <w:rPr>
          <w:rFonts w:ascii="Times New Roman" w:hAnsi="Times New Roman" w:cs="Times New Roman"/>
          <w:sz w:val="24"/>
          <w:szCs w:val="24"/>
        </w:rPr>
        <w:t>pengaturcaraan</w:t>
      </w:r>
      <w:proofErr w:type="spellEnd"/>
      <w:r w:rsidR="00CE6718" w:rsidRPr="00CE6718">
        <w:rPr>
          <w:rFonts w:ascii="Times New Roman" w:hAnsi="Times New Roman" w:cs="Times New Roman"/>
          <w:sz w:val="24"/>
          <w:szCs w:val="24"/>
        </w:rPr>
        <w:t>.</w:t>
      </w:r>
      <w:r w:rsidR="005A5381" w:rsidRPr="00CE6718">
        <w:rPr>
          <w:rFonts w:ascii="Times New Roman" w:hAnsi="Times New Roman" w:cs="Times New Roman"/>
          <w:sz w:val="24"/>
          <w:szCs w:val="24"/>
        </w:rPr>
        <w:tab/>
      </w:r>
    </w:p>
    <w:p w:rsidR="00CE6718" w:rsidRPr="00CE6718" w:rsidRDefault="00CE6718" w:rsidP="00CE671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E6718" w:rsidRPr="00CE6718" w:rsidRDefault="00CE6718" w:rsidP="00CE671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E6718" w:rsidRPr="00CE6718" w:rsidRDefault="00CE6718" w:rsidP="00CE671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E67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65405</wp:posOffset>
            </wp:positionV>
            <wp:extent cx="5945505" cy="3742055"/>
            <wp:effectExtent l="19050" t="0" r="0" b="0"/>
            <wp:wrapSquare wrapText="bothSides"/>
            <wp:docPr id="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374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718" w:rsidRPr="00CE6718" w:rsidRDefault="00CE6718" w:rsidP="00CE671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E6718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CE671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E6718">
        <w:rPr>
          <w:rFonts w:ascii="Times New Roman" w:hAnsi="Times New Roman" w:cs="Times New Roman"/>
          <w:sz w:val="24"/>
          <w:szCs w:val="24"/>
        </w:rPr>
        <w:t xml:space="preserve"> Rajah 11, </w:t>
      </w:r>
      <w:proofErr w:type="spellStart"/>
      <w:r w:rsidRPr="00CE6718">
        <w:rPr>
          <w:rFonts w:ascii="Times New Roman" w:hAnsi="Times New Roman" w:cs="Times New Roman"/>
          <w:sz w:val="24"/>
          <w:szCs w:val="24"/>
        </w:rPr>
        <w:t>namakan</w:t>
      </w:r>
      <w:proofErr w:type="spellEnd"/>
      <w:r w:rsidRPr="00CE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18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CE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18">
        <w:rPr>
          <w:rFonts w:ascii="Times New Roman" w:hAnsi="Times New Roman" w:cs="Times New Roman"/>
          <w:sz w:val="24"/>
          <w:szCs w:val="24"/>
        </w:rPr>
        <w:t>pengaturcaraan</w:t>
      </w:r>
      <w:proofErr w:type="spellEnd"/>
      <w:r w:rsidRPr="00CE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18">
        <w:rPr>
          <w:rFonts w:ascii="Times New Roman" w:hAnsi="Times New Roman" w:cs="Times New Roman"/>
          <w:sz w:val="24"/>
          <w:szCs w:val="24"/>
        </w:rPr>
        <w:t>bagi</w:t>
      </w:r>
      <w:proofErr w:type="spellEnd"/>
    </w:p>
    <w:p w:rsidR="00CE6718" w:rsidRPr="00CE6718" w:rsidRDefault="00CE6718" w:rsidP="00CE671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E6718" w:rsidRPr="00CE6718" w:rsidRDefault="00CE6718" w:rsidP="00CE671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E67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E67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6718">
        <w:rPr>
          <w:rFonts w:ascii="Times New Roman" w:hAnsi="Times New Roman" w:cs="Times New Roman"/>
          <w:sz w:val="24"/>
          <w:szCs w:val="24"/>
        </w:rPr>
        <w:t>) Rajah 11 (</w:t>
      </w:r>
      <w:proofErr w:type="spellStart"/>
      <w:r w:rsidRPr="00CE67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6718">
        <w:rPr>
          <w:rFonts w:ascii="Times New Roman" w:hAnsi="Times New Roman" w:cs="Times New Roman"/>
          <w:sz w:val="24"/>
          <w:szCs w:val="24"/>
        </w:rPr>
        <w:t xml:space="preserve">)   </w:t>
      </w:r>
      <w:r w:rsidRPr="00CE6718">
        <w:rPr>
          <w:rFonts w:ascii="Times New Roman" w:hAnsi="Times New Roman" w:cs="Times New Roman"/>
          <w:sz w:val="24"/>
          <w:szCs w:val="24"/>
        </w:rPr>
        <w:softHyphen/>
      </w:r>
      <w:r w:rsidRPr="00CE6718">
        <w:rPr>
          <w:rFonts w:ascii="Times New Roman" w:hAnsi="Times New Roman" w:cs="Times New Roman"/>
          <w:sz w:val="24"/>
          <w:szCs w:val="24"/>
        </w:rPr>
        <w:softHyphen/>
        <w:t>_____________________________________.</w:t>
      </w:r>
    </w:p>
    <w:p w:rsidR="00CE6718" w:rsidRPr="00CE6718" w:rsidRDefault="00CE6718" w:rsidP="00CE671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E6718" w:rsidRPr="00CE6718" w:rsidRDefault="00CE6718" w:rsidP="00CE671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E6718">
        <w:rPr>
          <w:rFonts w:ascii="Times New Roman" w:hAnsi="Times New Roman" w:cs="Times New Roman"/>
          <w:sz w:val="24"/>
          <w:szCs w:val="24"/>
        </w:rPr>
        <w:t>(ii) Rajah 11 (ii) _____________________________________.</w:t>
      </w:r>
    </w:p>
    <w:p w:rsidR="00CE6718" w:rsidRPr="00CE6718" w:rsidRDefault="00CE6718" w:rsidP="00CE671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E6718" w:rsidRPr="00CE6718" w:rsidRDefault="00CE6718" w:rsidP="00CE671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E6718" w:rsidRPr="00CE6718" w:rsidRDefault="00CE6718" w:rsidP="00CE671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E6718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CE6718"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 w:rsidRPr="00CE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18">
        <w:rPr>
          <w:rFonts w:ascii="Times New Roman" w:hAnsi="Times New Roman" w:cs="Times New Roman"/>
          <w:sz w:val="24"/>
          <w:szCs w:val="24"/>
        </w:rPr>
        <w:t>perbezaan</w:t>
      </w:r>
      <w:proofErr w:type="spellEnd"/>
      <w:r w:rsidRPr="00CE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18">
        <w:rPr>
          <w:rFonts w:ascii="Times New Roman" w:hAnsi="Times New Roman" w:cs="Times New Roman"/>
          <w:sz w:val="24"/>
          <w:szCs w:val="24"/>
        </w:rPr>
        <w:t>jawapan</w:t>
      </w:r>
      <w:proofErr w:type="spellEnd"/>
      <w:r w:rsidRPr="00CE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1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E6718">
        <w:rPr>
          <w:rFonts w:ascii="Times New Roman" w:hAnsi="Times New Roman" w:cs="Times New Roman"/>
          <w:sz w:val="24"/>
          <w:szCs w:val="24"/>
        </w:rPr>
        <w:t xml:space="preserve"> (a) (</w:t>
      </w:r>
      <w:proofErr w:type="spellStart"/>
      <w:r w:rsidRPr="00CE67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671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E67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6718">
        <w:rPr>
          <w:rFonts w:ascii="Times New Roman" w:hAnsi="Times New Roman" w:cs="Times New Roman"/>
          <w:sz w:val="24"/>
          <w:szCs w:val="24"/>
        </w:rPr>
        <w:t xml:space="preserve"> (a) (ii).</w:t>
      </w:r>
      <w:proofErr w:type="gramEnd"/>
    </w:p>
    <w:p w:rsidR="00CE6718" w:rsidRPr="00CE6718" w:rsidRDefault="00CE6718" w:rsidP="00CE671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E6718" w:rsidRPr="00CE6718" w:rsidRDefault="00CE6718" w:rsidP="00CE671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A5381" w:rsidRPr="00CE6718" w:rsidRDefault="005A5381" w:rsidP="00CE67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5381" w:rsidRPr="00CE6718" w:rsidRDefault="005A5381" w:rsidP="00CE67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671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E671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5A5381" w:rsidRPr="00B50EC7" w:rsidRDefault="005A5381" w:rsidP="00CE67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5A5381" w:rsidRPr="00B50EC7" w:rsidSect="00766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7165"/>
    <w:multiLevelType w:val="hybridMultilevel"/>
    <w:tmpl w:val="F70E6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93ECC"/>
    <w:multiLevelType w:val="hybridMultilevel"/>
    <w:tmpl w:val="A1D282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3350E"/>
    <w:multiLevelType w:val="hybridMultilevel"/>
    <w:tmpl w:val="56740C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B5772"/>
    <w:multiLevelType w:val="hybridMultilevel"/>
    <w:tmpl w:val="EE36229C"/>
    <w:lvl w:ilvl="0" w:tplc="93767B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3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8905F1"/>
    <w:multiLevelType w:val="hybridMultilevel"/>
    <w:tmpl w:val="BF6E60CC"/>
    <w:lvl w:ilvl="0" w:tplc="3744BD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BD0CFC"/>
    <w:multiLevelType w:val="hybridMultilevel"/>
    <w:tmpl w:val="9DCE7E82"/>
    <w:lvl w:ilvl="0" w:tplc="2356F7C4">
      <w:start w:val="1"/>
      <w:numFmt w:val="lowerRoman"/>
      <w:lvlText w:val="%1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5A5381"/>
    <w:rsid w:val="002D66CD"/>
    <w:rsid w:val="005A5381"/>
    <w:rsid w:val="005E0E2D"/>
    <w:rsid w:val="007666BC"/>
    <w:rsid w:val="009F06F3"/>
    <w:rsid w:val="00AD632A"/>
    <w:rsid w:val="00B50EC7"/>
    <w:rsid w:val="00CE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30"/>
        <o:r id="V:Rule3" type="connector" idref="#_x0000_s1038"/>
        <o:r id="V:Rule4" type="connector" idref="#_x0000_s1043"/>
        <o:r id="V:Rule5" type="connector" idref="#_x0000_s1042"/>
        <o:r id="V:Rule6" type="connector" idref="#_x0000_s1033"/>
        <o:r id="V:Rule7" type="connector" idref="#_x0000_s1036"/>
        <o:r id="V:Rule8" type="connector" idref="#_x0000_s1048"/>
        <o:r id="V:Rule9" type="connector" idref="#_x0000_s1046"/>
        <o:r id="V:Rule10" type="connector" idref="#_x0000_s1028"/>
        <o:r id="V:Rule11" type="connector" idref="#_x0000_s1047"/>
        <o:r id="V:Rule12" type="connector" idref="#_x0000_s1049"/>
        <o:r id="V:Rule13" type="connector" idref="#_x0000_s1044"/>
        <o:r id="V:Rule14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38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D6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3DCE3-A3EE-40B3-A179-CEFA59EA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2013-03-24T09:45:00Z</dcterms:created>
  <dcterms:modified xsi:type="dcterms:W3CDTF">2013-03-24T10:20:00Z</dcterms:modified>
</cp:coreProperties>
</file>